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5EC" w:rsidRPr="00981D8E" w:rsidRDefault="002E25EC" w:rsidP="007476C1">
      <w:pPr>
        <w:ind w:rightChars="10" w:right="21"/>
      </w:pPr>
      <w:r w:rsidRPr="00981D8E">
        <w:rPr>
          <w:rFonts w:hint="eastAsia"/>
        </w:rPr>
        <w:t>別記第</w:t>
      </w:r>
      <w:r w:rsidR="00CA6BEB" w:rsidRPr="00981D8E">
        <w:rPr>
          <w:rFonts w:hint="eastAsia"/>
        </w:rPr>
        <w:t>４</w:t>
      </w:r>
      <w:r w:rsidRPr="00981D8E">
        <w:rPr>
          <w:rFonts w:hint="eastAsia"/>
        </w:rPr>
        <w:t>号様式（第１１条関係）</w:t>
      </w:r>
    </w:p>
    <w:p w:rsidR="002E25EC" w:rsidRPr="00981D8E" w:rsidRDefault="002E25EC">
      <w:pPr>
        <w:ind w:rightChars="10" w:right="21"/>
      </w:pPr>
    </w:p>
    <w:p w:rsidR="002E25EC" w:rsidRPr="00981D8E" w:rsidRDefault="002E25EC">
      <w:pPr>
        <w:ind w:rightChars="10" w:right="21"/>
        <w:jc w:val="right"/>
      </w:pPr>
      <w:r w:rsidRPr="00981D8E">
        <w:rPr>
          <w:rFonts w:hint="eastAsia"/>
        </w:rPr>
        <w:t xml:space="preserve">　　　　年　　月　　日</w:t>
      </w:r>
    </w:p>
    <w:p w:rsidR="002E25EC" w:rsidRPr="00981D8E" w:rsidRDefault="002E25EC">
      <w:pPr>
        <w:ind w:rightChars="10" w:right="21"/>
      </w:pPr>
    </w:p>
    <w:p w:rsidR="002E25EC" w:rsidRPr="00981D8E" w:rsidRDefault="002E25EC">
      <w:pPr>
        <w:ind w:rightChars="10" w:right="21"/>
        <w:jc w:val="center"/>
        <w:rPr>
          <w:sz w:val="32"/>
        </w:rPr>
      </w:pPr>
      <w:r w:rsidRPr="00981D8E">
        <w:rPr>
          <w:rFonts w:hint="eastAsia"/>
          <w:sz w:val="32"/>
        </w:rPr>
        <w:t>荒川区ショートステイ事業基本負担額特例認定申請書</w:t>
      </w:r>
    </w:p>
    <w:p w:rsidR="002E25EC" w:rsidRPr="00981D8E" w:rsidRDefault="002E25EC">
      <w:pPr>
        <w:ind w:rightChars="10" w:right="21"/>
      </w:pPr>
    </w:p>
    <w:p w:rsidR="002E25EC" w:rsidRPr="00981D8E" w:rsidRDefault="002E25EC" w:rsidP="005056B9">
      <w:pPr>
        <w:ind w:rightChars="10" w:right="21" w:firstLineChars="300" w:firstLine="720"/>
        <w:rPr>
          <w:sz w:val="24"/>
        </w:rPr>
      </w:pPr>
      <w:r w:rsidRPr="00981D8E">
        <w:rPr>
          <w:rFonts w:hint="eastAsia"/>
          <w:sz w:val="24"/>
        </w:rPr>
        <w:t>荒川区長　殿</w:t>
      </w:r>
    </w:p>
    <w:p w:rsidR="002E25EC" w:rsidRPr="00981D8E" w:rsidRDefault="002E25EC">
      <w:pPr>
        <w:ind w:rightChars="10" w:right="21"/>
        <w:rPr>
          <w:sz w:val="24"/>
        </w:rPr>
      </w:pPr>
    </w:p>
    <w:p w:rsidR="002E25EC" w:rsidRPr="00981D8E" w:rsidRDefault="002E25EC" w:rsidP="005056B9">
      <w:pPr>
        <w:ind w:rightChars="10" w:right="21" w:firstLineChars="2325" w:firstLine="5580"/>
        <w:rPr>
          <w:sz w:val="24"/>
        </w:rPr>
      </w:pPr>
      <w:r w:rsidRPr="00981D8E">
        <w:rPr>
          <w:rFonts w:hint="eastAsia"/>
          <w:sz w:val="24"/>
        </w:rPr>
        <w:t>住　所</w:t>
      </w:r>
    </w:p>
    <w:p w:rsidR="002E25EC" w:rsidRPr="00981D8E" w:rsidRDefault="002E25EC" w:rsidP="005056B9">
      <w:pPr>
        <w:ind w:rightChars="10" w:right="21" w:firstLineChars="2325" w:firstLine="5580"/>
        <w:rPr>
          <w:sz w:val="24"/>
        </w:rPr>
      </w:pPr>
      <w:r w:rsidRPr="00981D8E">
        <w:rPr>
          <w:rFonts w:hint="eastAsia"/>
          <w:sz w:val="24"/>
        </w:rPr>
        <w:t>氏　名</w:t>
      </w:r>
    </w:p>
    <w:p w:rsidR="002E25EC" w:rsidRPr="00981D8E" w:rsidRDefault="002E25EC" w:rsidP="005056B9">
      <w:pPr>
        <w:ind w:rightChars="10" w:right="21" w:firstLineChars="2325" w:firstLine="5580"/>
        <w:rPr>
          <w:sz w:val="24"/>
        </w:rPr>
      </w:pPr>
      <w:r w:rsidRPr="00981D8E">
        <w:rPr>
          <w:rFonts w:hint="eastAsia"/>
          <w:sz w:val="24"/>
        </w:rPr>
        <w:t>電　話</w:t>
      </w:r>
    </w:p>
    <w:p w:rsidR="002E25EC" w:rsidRPr="00981D8E" w:rsidRDefault="002E25EC">
      <w:pPr>
        <w:ind w:rightChars="10" w:right="21"/>
        <w:rPr>
          <w:sz w:val="24"/>
        </w:rPr>
      </w:pPr>
    </w:p>
    <w:p w:rsidR="002E25EC" w:rsidRPr="00981D8E" w:rsidRDefault="002E25EC">
      <w:pPr>
        <w:ind w:rightChars="10" w:right="21"/>
        <w:rPr>
          <w:sz w:val="24"/>
        </w:rPr>
      </w:pPr>
      <w:r w:rsidRPr="00981D8E">
        <w:rPr>
          <w:rFonts w:hint="eastAsia"/>
          <w:sz w:val="24"/>
        </w:rPr>
        <w:t xml:space="preserve">　　ショートステイ事業の基本負担額の特例認定を申請します。</w:t>
      </w:r>
    </w:p>
    <w:p w:rsidR="002E25EC" w:rsidRPr="00981D8E" w:rsidRDefault="002E25EC">
      <w:pPr>
        <w:ind w:rightChars="10" w:right="21"/>
      </w:pP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880"/>
        <w:gridCol w:w="3240"/>
      </w:tblGrid>
      <w:tr w:rsidR="002E25EC" w:rsidRPr="00981D8E">
        <w:tc>
          <w:tcPr>
            <w:tcW w:w="2340" w:type="dxa"/>
          </w:tcPr>
          <w:p w:rsidR="002E25EC" w:rsidRPr="00981D8E" w:rsidRDefault="002E25EC">
            <w:pPr>
              <w:pStyle w:val="a3"/>
              <w:rPr>
                <w:kern w:val="0"/>
                <w:sz w:val="21"/>
              </w:rPr>
            </w:pPr>
            <w:r w:rsidRPr="00981D8E">
              <w:rPr>
                <w:rFonts w:hint="eastAsia"/>
                <w:kern w:val="0"/>
                <w:sz w:val="21"/>
              </w:rPr>
              <w:t>該当する区分に〇を</w:t>
            </w:r>
          </w:p>
          <w:p w:rsidR="002E25EC" w:rsidRPr="00981D8E" w:rsidRDefault="002E25EC">
            <w:pPr>
              <w:pStyle w:val="a3"/>
              <w:rPr>
                <w:kern w:val="0"/>
                <w:sz w:val="21"/>
              </w:rPr>
            </w:pPr>
            <w:r w:rsidRPr="00981D8E">
              <w:rPr>
                <w:rFonts w:hint="eastAsia"/>
                <w:kern w:val="0"/>
                <w:sz w:val="21"/>
              </w:rPr>
              <w:t>記入してください</w:t>
            </w:r>
          </w:p>
        </w:tc>
        <w:tc>
          <w:tcPr>
            <w:tcW w:w="2880" w:type="dxa"/>
            <w:vAlign w:val="center"/>
          </w:tcPr>
          <w:p w:rsidR="002E25EC" w:rsidRPr="00981D8E" w:rsidRDefault="002E25EC">
            <w:pPr>
              <w:jc w:val="center"/>
              <w:rPr>
                <w:kern w:val="0"/>
                <w:sz w:val="24"/>
              </w:rPr>
            </w:pPr>
            <w:r w:rsidRPr="00981D8E">
              <w:rPr>
                <w:rFonts w:hint="eastAsia"/>
                <w:kern w:val="0"/>
                <w:sz w:val="24"/>
              </w:rPr>
              <w:t>区分</w:t>
            </w:r>
          </w:p>
        </w:tc>
        <w:tc>
          <w:tcPr>
            <w:tcW w:w="3240" w:type="dxa"/>
            <w:vAlign w:val="center"/>
          </w:tcPr>
          <w:p w:rsidR="002E25EC" w:rsidRPr="00981D8E" w:rsidRDefault="002E25EC">
            <w:pPr>
              <w:jc w:val="center"/>
              <w:rPr>
                <w:sz w:val="24"/>
              </w:rPr>
            </w:pPr>
            <w:r w:rsidRPr="00981D8E">
              <w:rPr>
                <w:rFonts w:hint="eastAsia"/>
                <w:kern w:val="0"/>
                <w:sz w:val="24"/>
              </w:rPr>
              <w:t>金額</w:t>
            </w:r>
          </w:p>
        </w:tc>
      </w:tr>
      <w:tr w:rsidR="002E25EC" w:rsidRPr="00981D8E">
        <w:trPr>
          <w:trHeight w:val="318"/>
        </w:trPr>
        <w:tc>
          <w:tcPr>
            <w:tcW w:w="2340" w:type="dxa"/>
          </w:tcPr>
          <w:p w:rsidR="002E25EC" w:rsidRPr="00981D8E" w:rsidRDefault="002E25EC" w:rsidP="005056B9">
            <w:pPr>
              <w:ind w:leftChars="1" w:left="619" w:hangingChars="257" w:hanging="617"/>
              <w:rPr>
                <w:sz w:val="24"/>
              </w:rPr>
            </w:pPr>
          </w:p>
        </w:tc>
        <w:tc>
          <w:tcPr>
            <w:tcW w:w="2880" w:type="dxa"/>
            <w:vAlign w:val="center"/>
          </w:tcPr>
          <w:p w:rsidR="002E25EC" w:rsidRPr="00981D8E" w:rsidRDefault="002E25EC" w:rsidP="005056B9">
            <w:pPr>
              <w:ind w:leftChars="1" w:left="619" w:hangingChars="257" w:hanging="617"/>
              <w:rPr>
                <w:sz w:val="24"/>
              </w:rPr>
            </w:pPr>
            <w:r w:rsidRPr="00981D8E">
              <w:rPr>
                <w:rFonts w:hint="eastAsia"/>
                <w:sz w:val="24"/>
              </w:rPr>
              <w:t>１　生活保護世帯</w:t>
            </w:r>
          </w:p>
        </w:tc>
        <w:tc>
          <w:tcPr>
            <w:tcW w:w="3240" w:type="dxa"/>
          </w:tcPr>
          <w:p w:rsidR="002E25EC" w:rsidRPr="00981D8E" w:rsidRDefault="002E25EC">
            <w:pPr>
              <w:jc w:val="right"/>
            </w:pPr>
            <w:r w:rsidRPr="00981D8E">
              <w:rPr>
                <w:rFonts w:hint="eastAsia"/>
                <w:sz w:val="24"/>
              </w:rPr>
              <w:t>１日当たり　　　　　０</w:t>
            </w:r>
            <w:r w:rsidRPr="00981D8E">
              <w:rPr>
                <w:rFonts w:hint="eastAsia"/>
                <w:kern w:val="0"/>
                <w:sz w:val="24"/>
              </w:rPr>
              <w:t>円</w:t>
            </w:r>
          </w:p>
        </w:tc>
      </w:tr>
      <w:tr w:rsidR="002E25EC" w:rsidRPr="00981D8E">
        <w:trPr>
          <w:trHeight w:val="318"/>
        </w:trPr>
        <w:tc>
          <w:tcPr>
            <w:tcW w:w="2340" w:type="dxa"/>
          </w:tcPr>
          <w:p w:rsidR="002E25EC" w:rsidRPr="00981D8E" w:rsidRDefault="002E25EC" w:rsidP="005056B9">
            <w:pPr>
              <w:ind w:leftChars="1" w:left="619" w:hangingChars="257" w:hanging="617"/>
              <w:rPr>
                <w:sz w:val="24"/>
              </w:rPr>
            </w:pPr>
          </w:p>
        </w:tc>
        <w:tc>
          <w:tcPr>
            <w:tcW w:w="2880" w:type="dxa"/>
            <w:vAlign w:val="center"/>
          </w:tcPr>
          <w:p w:rsidR="002E25EC" w:rsidRPr="00981D8E" w:rsidRDefault="002E25EC" w:rsidP="005056B9">
            <w:pPr>
              <w:ind w:leftChars="1" w:left="619" w:hangingChars="257" w:hanging="617"/>
              <w:rPr>
                <w:sz w:val="24"/>
              </w:rPr>
            </w:pPr>
            <w:r w:rsidRPr="00981D8E">
              <w:rPr>
                <w:rFonts w:hint="eastAsia"/>
                <w:sz w:val="24"/>
              </w:rPr>
              <w:t>２　住民税非課税世帯</w:t>
            </w:r>
          </w:p>
        </w:tc>
        <w:tc>
          <w:tcPr>
            <w:tcW w:w="3240" w:type="dxa"/>
          </w:tcPr>
          <w:p w:rsidR="002E25EC" w:rsidRPr="00981D8E" w:rsidRDefault="002E25EC">
            <w:pPr>
              <w:jc w:val="right"/>
            </w:pPr>
            <w:r w:rsidRPr="00981D8E">
              <w:rPr>
                <w:rFonts w:hint="eastAsia"/>
                <w:sz w:val="24"/>
              </w:rPr>
              <w:t>１日当たり</w:t>
            </w:r>
            <w:r w:rsidRPr="006409E2">
              <w:rPr>
                <w:rFonts w:hint="eastAsia"/>
                <w:sz w:val="24"/>
              </w:rPr>
              <w:t xml:space="preserve">　１，</w:t>
            </w:r>
            <w:r w:rsidR="00AB2397" w:rsidRPr="006409E2">
              <w:rPr>
                <w:rFonts w:hint="eastAsia"/>
                <w:sz w:val="24"/>
              </w:rPr>
              <w:t>５</w:t>
            </w:r>
            <w:r w:rsidRPr="006409E2">
              <w:rPr>
                <w:rFonts w:hint="eastAsia"/>
                <w:sz w:val="24"/>
              </w:rPr>
              <w:t>００</w:t>
            </w:r>
            <w:r w:rsidRPr="00906719">
              <w:rPr>
                <w:rFonts w:hint="eastAsia"/>
                <w:kern w:val="0"/>
                <w:sz w:val="24"/>
              </w:rPr>
              <w:t>円</w:t>
            </w:r>
          </w:p>
        </w:tc>
      </w:tr>
    </w:tbl>
    <w:p w:rsidR="002E25EC" w:rsidRPr="00981D8E" w:rsidRDefault="002E25EC">
      <w:pPr>
        <w:ind w:rightChars="10" w:right="21"/>
      </w:pPr>
    </w:p>
    <w:p w:rsidR="002E25EC" w:rsidRPr="00981D8E" w:rsidRDefault="002E25EC">
      <w:pPr>
        <w:ind w:rightChars="10" w:right="21"/>
      </w:pPr>
    </w:p>
    <w:p w:rsidR="002E25EC" w:rsidRPr="00981D8E" w:rsidRDefault="002E25EC">
      <w:pPr>
        <w:ind w:rightChars="10" w:right="2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E25EC" w:rsidRPr="00981D8E">
        <w:trPr>
          <w:cantSplit/>
        </w:trPr>
        <w:tc>
          <w:tcPr>
            <w:tcW w:w="9720" w:type="dxa"/>
            <w:vAlign w:val="center"/>
          </w:tcPr>
          <w:p w:rsidR="002E25EC" w:rsidRPr="00981D8E" w:rsidRDefault="002E25EC">
            <w:pPr>
              <w:ind w:rightChars="10" w:right="21"/>
              <w:jc w:val="center"/>
              <w:rPr>
                <w:sz w:val="28"/>
              </w:rPr>
            </w:pPr>
            <w:r w:rsidRPr="00981D8E">
              <w:rPr>
                <w:rFonts w:hint="eastAsia"/>
                <w:sz w:val="28"/>
              </w:rPr>
              <w:t>同　　　意　　　書</w:t>
            </w:r>
          </w:p>
        </w:tc>
      </w:tr>
      <w:tr w:rsidR="002E25EC" w:rsidRPr="00981D8E">
        <w:trPr>
          <w:cantSplit/>
          <w:trHeight w:val="2339"/>
        </w:trPr>
        <w:tc>
          <w:tcPr>
            <w:tcW w:w="9720" w:type="dxa"/>
            <w:vAlign w:val="center"/>
          </w:tcPr>
          <w:p w:rsidR="002E25EC" w:rsidRPr="00981D8E" w:rsidRDefault="002E25EC" w:rsidP="005056B9">
            <w:pPr>
              <w:pStyle w:val="3"/>
              <w:rPr>
                <w:shd w:val="clear" w:color="auto" w:fill="auto"/>
              </w:rPr>
            </w:pPr>
            <w:r w:rsidRPr="00981D8E">
              <w:rPr>
                <w:rFonts w:hint="eastAsia"/>
                <w:shd w:val="clear" w:color="auto" w:fill="auto"/>
              </w:rPr>
              <w:t>私は、ショートステイ事業の利用申請に当たり、必要な範囲内において、区の職員が私の税情報等を公簿により確認することに同意します。</w:t>
            </w:r>
          </w:p>
          <w:p w:rsidR="002E25EC" w:rsidRPr="00981D8E" w:rsidRDefault="002E25EC" w:rsidP="005056B9">
            <w:pPr>
              <w:pStyle w:val="3"/>
              <w:rPr>
                <w:shd w:val="clear" w:color="auto" w:fill="auto"/>
              </w:rPr>
            </w:pPr>
            <w:r w:rsidRPr="00981D8E">
              <w:rPr>
                <w:rFonts w:hint="eastAsia"/>
                <w:shd w:val="clear" w:color="auto" w:fill="auto"/>
              </w:rPr>
              <w:t>また、区が知り得た私の情報を、ショートステイ事業を実施する社会福祉法人等に提供することに同意します。</w:t>
            </w:r>
          </w:p>
          <w:p w:rsidR="002E25EC" w:rsidRPr="00981D8E" w:rsidRDefault="002E25EC" w:rsidP="005056B9">
            <w:pPr>
              <w:ind w:rightChars="10" w:right="21" w:firstLineChars="2010" w:firstLine="4221"/>
              <w:rPr>
                <w:kern w:val="0"/>
              </w:rPr>
            </w:pPr>
            <w:r w:rsidRPr="00981D8E">
              <w:rPr>
                <w:rFonts w:hint="eastAsia"/>
                <w:kern w:val="0"/>
              </w:rPr>
              <w:t>氏名　　　　　　　　　　　　　　　　　　　印</w:t>
            </w:r>
          </w:p>
        </w:tc>
      </w:tr>
    </w:tbl>
    <w:p w:rsidR="002E25EC" w:rsidRPr="00981D8E" w:rsidRDefault="002E25EC">
      <w:pPr>
        <w:rPr>
          <w:sz w:val="24"/>
        </w:rPr>
      </w:pPr>
    </w:p>
    <w:p w:rsidR="002E25EC" w:rsidRPr="00981D8E" w:rsidRDefault="002E25EC" w:rsidP="005056B9">
      <w:pPr>
        <w:ind w:firstLineChars="200" w:firstLine="420"/>
      </w:pPr>
      <w:r w:rsidRPr="00981D8E">
        <w:rPr>
          <w:rFonts w:hint="eastAsia"/>
        </w:rPr>
        <w:t>※添付書類</w:t>
      </w:r>
    </w:p>
    <w:p w:rsidR="002E25EC" w:rsidRPr="00981D8E" w:rsidRDefault="002E25EC" w:rsidP="005056B9">
      <w:pPr>
        <w:ind w:leftChars="-42" w:left="542" w:hangingChars="300" w:hanging="630"/>
        <w:rPr>
          <w:sz w:val="24"/>
        </w:rPr>
      </w:pPr>
      <w:r w:rsidRPr="00981D8E">
        <w:rPr>
          <w:rFonts w:hint="eastAsia"/>
        </w:rPr>
        <w:t xml:space="preserve">　　　　荒川区税情報等により確認できないときは、非課税世帯の場合は非課税証明書、生活保護世帯の場合は保護証明書を添付すること。</w:t>
      </w:r>
    </w:p>
    <w:p w:rsidR="002E25EC" w:rsidRPr="00981D8E" w:rsidRDefault="002E25EC">
      <w:pPr>
        <w:rPr>
          <w:sz w:val="24"/>
        </w:rPr>
      </w:pPr>
    </w:p>
    <w:p w:rsidR="002E25EC" w:rsidRPr="00981D8E" w:rsidRDefault="002E25EC">
      <w:pPr>
        <w:rPr>
          <w:sz w:val="24"/>
        </w:rPr>
      </w:pPr>
    </w:p>
    <w:p w:rsidR="002E25EC" w:rsidRPr="00981D8E" w:rsidRDefault="002E25EC">
      <w:pPr>
        <w:pStyle w:val="a3"/>
      </w:pPr>
    </w:p>
    <w:p w:rsidR="002E25EC" w:rsidRPr="00981D8E" w:rsidRDefault="002E25EC">
      <w:pPr>
        <w:rPr>
          <w:sz w:val="24"/>
        </w:rPr>
      </w:pPr>
    </w:p>
    <w:p w:rsidR="002E25EC" w:rsidRPr="00981D8E" w:rsidRDefault="002E25EC">
      <w:pPr>
        <w:rPr>
          <w:sz w:val="24"/>
        </w:rPr>
      </w:pPr>
    </w:p>
    <w:p w:rsidR="002E25EC" w:rsidRDefault="002E25EC">
      <w:pPr>
        <w:rPr>
          <w:sz w:val="24"/>
        </w:rPr>
      </w:pPr>
    </w:p>
    <w:p w:rsidR="00D96C91" w:rsidRPr="00981D8E" w:rsidRDefault="00D96C91">
      <w:pPr>
        <w:rPr>
          <w:sz w:val="24"/>
        </w:rPr>
      </w:pPr>
      <w:bookmarkStart w:id="0" w:name="_GoBack"/>
      <w:bookmarkEnd w:id="0"/>
    </w:p>
    <w:sectPr w:rsidR="00D96C91" w:rsidRPr="00981D8E" w:rsidSect="0093537A">
      <w:pgSz w:w="11906" w:h="16838" w:code="9"/>
      <w:pgMar w:top="442" w:right="851" w:bottom="39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1AB" w:rsidRDefault="008E61AB">
      <w:r>
        <w:separator/>
      </w:r>
    </w:p>
  </w:endnote>
  <w:endnote w:type="continuationSeparator" w:id="0">
    <w:p w:rsidR="008E61AB" w:rsidRDefault="008E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1AB" w:rsidRDefault="008E61AB">
      <w:r>
        <w:separator/>
      </w:r>
    </w:p>
  </w:footnote>
  <w:footnote w:type="continuationSeparator" w:id="0">
    <w:p w:rsidR="008E61AB" w:rsidRDefault="008E6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53A6C"/>
    <w:multiLevelType w:val="hybridMultilevel"/>
    <w:tmpl w:val="F8242358"/>
    <w:lvl w:ilvl="0" w:tplc="BD587D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ED1046"/>
    <w:multiLevelType w:val="hybridMultilevel"/>
    <w:tmpl w:val="EFE8362A"/>
    <w:lvl w:ilvl="0" w:tplc="9D94DF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A64DF3"/>
    <w:multiLevelType w:val="hybridMultilevel"/>
    <w:tmpl w:val="E6527870"/>
    <w:lvl w:ilvl="0" w:tplc="D89ED62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A71233"/>
    <w:multiLevelType w:val="hybridMultilevel"/>
    <w:tmpl w:val="8E26CC3A"/>
    <w:lvl w:ilvl="0" w:tplc="B606981E">
      <w:start w:val="1"/>
      <w:numFmt w:val="decimalFullWidth"/>
      <w:lvlText w:val="（%1）"/>
      <w:lvlJc w:val="left"/>
      <w:pPr>
        <w:tabs>
          <w:tab w:val="num" w:pos="720"/>
        </w:tabs>
        <w:ind w:left="720" w:hanging="720"/>
      </w:pPr>
      <w:rPr>
        <w:rFonts w:hint="eastAsia"/>
      </w:rPr>
    </w:lvl>
    <w:lvl w:ilvl="1" w:tplc="74C87F2E">
      <w:start w:val="10"/>
      <w:numFmt w:val="decimal"/>
      <w:lvlText w:val="第%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4D2E95"/>
    <w:multiLevelType w:val="hybridMultilevel"/>
    <w:tmpl w:val="B67AFDF6"/>
    <w:lvl w:ilvl="0" w:tplc="50F42CFA">
      <w:start w:val="3"/>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2A455D9A"/>
    <w:multiLevelType w:val="hybridMultilevel"/>
    <w:tmpl w:val="3E7EE762"/>
    <w:lvl w:ilvl="0" w:tplc="80A0F5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524ED0"/>
    <w:multiLevelType w:val="hybridMultilevel"/>
    <w:tmpl w:val="460481F8"/>
    <w:lvl w:ilvl="0" w:tplc="91D28C1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2F20D04"/>
    <w:multiLevelType w:val="hybridMultilevel"/>
    <w:tmpl w:val="57C69A72"/>
    <w:lvl w:ilvl="0" w:tplc="56C41536">
      <w:start w:val="11"/>
      <w:numFmt w:val="decimal"/>
      <w:lvlText w:val="第%1"/>
      <w:lvlJc w:val="left"/>
      <w:pPr>
        <w:tabs>
          <w:tab w:val="num" w:pos="795"/>
        </w:tabs>
        <w:ind w:left="795" w:hanging="795"/>
      </w:pPr>
      <w:rPr>
        <w:rFonts w:hint="eastAsia"/>
      </w:rPr>
    </w:lvl>
    <w:lvl w:ilvl="1" w:tplc="AFB06F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B37DC7"/>
    <w:multiLevelType w:val="hybridMultilevel"/>
    <w:tmpl w:val="31DA021E"/>
    <w:lvl w:ilvl="0" w:tplc="F5BCDB2E">
      <w:start w:val="14"/>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954C0F"/>
    <w:multiLevelType w:val="hybridMultilevel"/>
    <w:tmpl w:val="70886BA4"/>
    <w:lvl w:ilvl="0" w:tplc="189EADA8">
      <w:start w:val="11"/>
      <w:numFmt w:val="decimal"/>
      <w:lvlText w:val="第%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B64130"/>
    <w:multiLevelType w:val="hybridMultilevel"/>
    <w:tmpl w:val="7626FB3E"/>
    <w:lvl w:ilvl="0" w:tplc="EB001770">
      <w:start w:val="3"/>
      <w:numFmt w:val="decimalFullWidth"/>
      <w:lvlText w:val="（%1）"/>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3F65398"/>
    <w:multiLevelType w:val="hybridMultilevel"/>
    <w:tmpl w:val="D2E8C660"/>
    <w:lvl w:ilvl="0" w:tplc="66F68C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3243757"/>
    <w:multiLevelType w:val="hybridMultilevel"/>
    <w:tmpl w:val="3A08BAAA"/>
    <w:lvl w:ilvl="0" w:tplc="C7FC9888">
      <w:start w:val="14"/>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9E48A4"/>
    <w:multiLevelType w:val="hybridMultilevel"/>
    <w:tmpl w:val="E13AF5BC"/>
    <w:lvl w:ilvl="0" w:tplc="CA8E1EFA">
      <w:start w:val="14"/>
      <w:numFmt w:val="decimal"/>
      <w:lvlText w:val="第%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984142"/>
    <w:multiLevelType w:val="hybridMultilevel"/>
    <w:tmpl w:val="706443E8"/>
    <w:lvl w:ilvl="0" w:tplc="386E224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1C85DA5"/>
    <w:multiLevelType w:val="hybridMultilevel"/>
    <w:tmpl w:val="0472D4D6"/>
    <w:lvl w:ilvl="0" w:tplc="56A4438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0"/>
  </w:num>
  <w:num w:numId="3">
    <w:abstractNumId w:val="3"/>
  </w:num>
  <w:num w:numId="4">
    <w:abstractNumId w:val="7"/>
  </w:num>
  <w:num w:numId="5">
    <w:abstractNumId w:val="9"/>
  </w:num>
  <w:num w:numId="6">
    <w:abstractNumId w:val="13"/>
  </w:num>
  <w:num w:numId="7">
    <w:abstractNumId w:val="1"/>
  </w:num>
  <w:num w:numId="8">
    <w:abstractNumId w:val="12"/>
  </w:num>
  <w:num w:numId="9">
    <w:abstractNumId w:val="8"/>
  </w:num>
  <w:num w:numId="10">
    <w:abstractNumId w:val="6"/>
  </w:num>
  <w:num w:numId="11">
    <w:abstractNumId w:val="2"/>
  </w:num>
  <w:num w:numId="12">
    <w:abstractNumId w:val="5"/>
  </w:num>
  <w:num w:numId="13">
    <w:abstractNumId w:val="4"/>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5EC"/>
    <w:rsid w:val="00003053"/>
    <w:rsid w:val="00012352"/>
    <w:rsid w:val="00017D0C"/>
    <w:rsid w:val="0002044A"/>
    <w:rsid w:val="00026F30"/>
    <w:rsid w:val="00042C69"/>
    <w:rsid w:val="000444F0"/>
    <w:rsid w:val="0005609B"/>
    <w:rsid w:val="00061C17"/>
    <w:rsid w:val="00085E71"/>
    <w:rsid w:val="00092E2F"/>
    <w:rsid w:val="000A107A"/>
    <w:rsid w:val="000B31E1"/>
    <w:rsid w:val="000B7857"/>
    <w:rsid w:val="000D6A4B"/>
    <w:rsid w:val="00110CCB"/>
    <w:rsid w:val="0012078A"/>
    <w:rsid w:val="001227AE"/>
    <w:rsid w:val="00137255"/>
    <w:rsid w:val="0014001C"/>
    <w:rsid w:val="001422A3"/>
    <w:rsid w:val="00157C57"/>
    <w:rsid w:val="00162A71"/>
    <w:rsid w:val="00170EB7"/>
    <w:rsid w:val="00186698"/>
    <w:rsid w:val="001B1421"/>
    <w:rsid w:val="001B2948"/>
    <w:rsid w:val="001B5996"/>
    <w:rsid w:val="001C0441"/>
    <w:rsid w:val="001C1E56"/>
    <w:rsid w:val="001C553E"/>
    <w:rsid w:val="001C684E"/>
    <w:rsid w:val="001E0C35"/>
    <w:rsid w:val="001F5511"/>
    <w:rsid w:val="002106DF"/>
    <w:rsid w:val="00214B79"/>
    <w:rsid w:val="00236E86"/>
    <w:rsid w:val="0023719C"/>
    <w:rsid w:val="00240245"/>
    <w:rsid w:val="00246629"/>
    <w:rsid w:val="002740F4"/>
    <w:rsid w:val="002A40AB"/>
    <w:rsid w:val="002A745F"/>
    <w:rsid w:val="002D3450"/>
    <w:rsid w:val="002E25EC"/>
    <w:rsid w:val="002E54F8"/>
    <w:rsid w:val="002F0768"/>
    <w:rsid w:val="002F4327"/>
    <w:rsid w:val="003000FE"/>
    <w:rsid w:val="003103FB"/>
    <w:rsid w:val="00313952"/>
    <w:rsid w:val="00313F5E"/>
    <w:rsid w:val="00327DA2"/>
    <w:rsid w:val="00333857"/>
    <w:rsid w:val="003B35E4"/>
    <w:rsid w:val="003D40BE"/>
    <w:rsid w:val="003E1968"/>
    <w:rsid w:val="003F7726"/>
    <w:rsid w:val="004001BC"/>
    <w:rsid w:val="00413C7D"/>
    <w:rsid w:val="00432A60"/>
    <w:rsid w:val="00434D34"/>
    <w:rsid w:val="004363AA"/>
    <w:rsid w:val="00453230"/>
    <w:rsid w:val="00460857"/>
    <w:rsid w:val="00480598"/>
    <w:rsid w:val="00480891"/>
    <w:rsid w:val="004B441A"/>
    <w:rsid w:val="004F53C2"/>
    <w:rsid w:val="004F65F0"/>
    <w:rsid w:val="005056B9"/>
    <w:rsid w:val="005158E7"/>
    <w:rsid w:val="00543E6D"/>
    <w:rsid w:val="00553B35"/>
    <w:rsid w:val="00555D0A"/>
    <w:rsid w:val="00560F61"/>
    <w:rsid w:val="0056199C"/>
    <w:rsid w:val="00567196"/>
    <w:rsid w:val="00570038"/>
    <w:rsid w:val="005823DF"/>
    <w:rsid w:val="005A2033"/>
    <w:rsid w:val="005B0F5E"/>
    <w:rsid w:val="005B4CDB"/>
    <w:rsid w:val="005C47C4"/>
    <w:rsid w:val="005E6896"/>
    <w:rsid w:val="005F1094"/>
    <w:rsid w:val="005F7AFB"/>
    <w:rsid w:val="00600D0C"/>
    <w:rsid w:val="00610A01"/>
    <w:rsid w:val="00616939"/>
    <w:rsid w:val="00630C98"/>
    <w:rsid w:val="006409E2"/>
    <w:rsid w:val="00645AD0"/>
    <w:rsid w:val="0066445A"/>
    <w:rsid w:val="006668F1"/>
    <w:rsid w:val="0067746A"/>
    <w:rsid w:val="00685299"/>
    <w:rsid w:val="0068769B"/>
    <w:rsid w:val="006B6071"/>
    <w:rsid w:val="006B74CE"/>
    <w:rsid w:val="006D1B0A"/>
    <w:rsid w:val="006E5F07"/>
    <w:rsid w:val="00703809"/>
    <w:rsid w:val="00704188"/>
    <w:rsid w:val="0070419A"/>
    <w:rsid w:val="0070445C"/>
    <w:rsid w:val="007105AA"/>
    <w:rsid w:val="0072256E"/>
    <w:rsid w:val="00730E9A"/>
    <w:rsid w:val="00737806"/>
    <w:rsid w:val="00740826"/>
    <w:rsid w:val="007415E0"/>
    <w:rsid w:val="007476C1"/>
    <w:rsid w:val="00753D60"/>
    <w:rsid w:val="0076427E"/>
    <w:rsid w:val="00776E70"/>
    <w:rsid w:val="00780073"/>
    <w:rsid w:val="00787F02"/>
    <w:rsid w:val="007B366F"/>
    <w:rsid w:val="007E37F0"/>
    <w:rsid w:val="00826BB2"/>
    <w:rsid w:val="00827EDE"/>
    <w:rsid w:val="008E1A85"/>
    <w:rsid w:val="008E61AB"/>
    <w:rsid w:val="008F3D03"/>
    <w:rsid w:val="00906719"/>
    <w:rsid w:val="009129CE"/>
    <w:rsid w:val="00913AE2"/>
    <w:rsid w:val="00914194"/>
    <w:rsid w:val="0093537A"/>
    <w:rsid w:val="009400EE"/>
    <w:rsid w:val="00941788"/>
    <w:rsid w:val="00942AA7"/>
    <w:rsid w:val="00942D55"/>
    <w:rsid w:val="00946221"/>
    <w:rsid w:val="00946229"/>
    <w:rsid w:val="00946E85"/>
    <w:rsid w:val="00962342"/>
    <w:rsid w:val="00964EE7"/>
    <w:rsid w:val="0096545D"/>
    <w:rsid w:val="009676B1"/>
    <w:rsid w:val="00971566"/>
    <w:rsid w:val="00981D8E"/>
    <w:rsid w:val="00992CFF"/>
    <w:rsid w:val="00993705"/>
    <w:rsid w:val="009A0AB2"/>
    <w:rsid w:val="009A6BD5"/>
    <w:rsid w:val="009B2CF4"/>
    <w:rsid w:val="009B7F56"/>
    <w:rsid w:val="009C158A"/>
    <w:rsid w:val="009C1AC0"/>
    <w:rsid w:val="009E5DAC"/>
    <w:rsid w:val="00A00CDC"/>
    <w:rsid w:val="00A312CA"/>
    <w:rsid w:val="00A71A69"/>
    <w:rsid w:val="00A727DD"/>
    <w:rsid w:val="00A75F91"/>
    <w:rsid w:val="00AA21AA"/>
    <w:rsid w:val="00AA6405"/>
    <w:rsid w:val="00AA6FE4"/>
    <w:rsid w:val="00AB2397"/>
    <w:rsid w:val="00AE2A94"/>
    <w:rsid w:val="00AE588B"/>
    <w:rsid w:val="00B023DD"/>
    <w:rsid w:val="00B24F33"/>
    <w:rsid w:val="00B30502"/>
    <w:rsid w:val="00BA3DD0"/>
    <w:rsid w:val="00BD054D"/>
    <w:rsid w:val="00BD0FC0"/>
    <w:rsid w:val="00BF133B"/>
    <w:rsid w:val="00C06380"/>
    <w:rsid w:val="00C27FBB"/>
    <w:rsid w:val="00C509E7"/>
    <w:rsid w:val="00C5181E"/>
    <w:rsid w:val="00C745DF"/>
    <w:rsid w:val="00C97232"/>
    <w:rsid w:val="00CA6BEB"/>
    <w:rsid w:val="00CD442B"/>
    <w:rsid w:val="00CF06B2"/>
    <w:rsid w:val="00D054CA"/>
    <w:rsid w:val="00D166BA"/>
    <w:rsid w:val="00D26B93"/>
    <w:rsid w:val="00D35D8B"/>
    <w:rsid w:val="00D426F1"/>
    <w:rsid w:val="00D47637"/>
    <w:rsid w:val="00D52512"/>
    <w:rsid w:val="00D542BC"/>
    <w:rsid w:val="00D720AA"/>
    <w:rsid w:val="00D96C91"/>
    <w:rsid w:val="00DB4572"/>
    <w:rsid w:val="00DB46F9"/>
    <w:rsid w:val="00DB619B"/>
    <w:rsid w:val="00DD0465"/>
    <w:rsid w:val="00E0568B"/>
    <w:rsid w:val="00E06E20"/>
    <w:rsid w:val="00E0754D"/>
    <w:rsid w:val="00E13DA1"/>
    <w:rsid w:val="00E2385F"/>
    <w:rsid w:val="00E264DA"/>
    <w:rsid w:val="00E31096"/>
    <w:rsid w:val="00E42A82"/>
    <w:rsid w:val="00E4319E"/>
    <w:rsid w:val="00E46FA4"/>
    <w:rsid w:val="00E63837"/>
    <w:rsid w:val="00E81F9E"/>
    <w:rsid w:val="00E8217E"/>
    <w:rsid w:val="00E86193"/>
    <w:rsid w:val="00E94623"/>
    <w:rsid w:val="00EC3A1F"/>
    <w:rsid w:val="00EC5459"/>
    <w:rsid w:val="00EC6A09"/>
    <w:rsid w:val="00ED59DB"/>
    <w:rsid w:val="00EE3906"/>
    <w:rsid w:val="00EE5CD4"/>
    <w:rsid w:val="00EF5DD5"/>
    <w:rsid w:val="00EF7305"/>
    <w:rsid w:val="00F14733"/>
    <w:rsid w:val="00F21C65"/>
    <w:rsid w:val="00F33EB9"/>
    <w:rsid w:val="00F401AF"/>
    <w:rsid w:val="00F52F75"/>
    <w:rsid w:val="00F654CD"/>
    <w:rsid w:val="00F902BC"/>
    <w:rsid w:val="00F914E1"/>
    <w:rsid w:val="00F921F6"/>
    <w:rsid w:val="00FA793C"/>
    <w:rsid w:val="00FC7A1E"/>
    <w:rsid w:val="00FD2BFC"/>
    <w:rsid w:val="00FD3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AF62BFC"/>
  <w15:chartTrackingRefBased/>
  <w15:docId w15:val="{59BC41B4-CFF2-46B8-8121-F8E087E4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Indent"/>
    <w:basedOn w:val="a"/>
    <w:pPr>
      <w:ind w:left="214" w:hangingChars="100" w:hanging="214"/>
    </w:pPr>
  </w:style>
  <w:style w:type="paragraph" w:styleId="a5">
    <w:name w:val="Block Text"/>
    <w:basedOn w:val="a"/>
    <w:pPr>
      <w:ind w:leftChars="341" w:left="718" w:rightChars="10" w:right="21" w:hanging="2"/>
    </w:pPr>
    <w:rPr>
      <w:sz w:val="24"/>
    </w:rPr>
  </w:style>
  <w:style w:type="paragraph" w:styleId="2">
    <w:name w:val="Body Text Indent 2"/>
    <w:basedOn w:val="a"/>
    <w:pPr>
      <w:ind w:left="240" w:hangingChars="100" w:hanging="240"/>
    </w:pPr>
    <w:rPr>
      <w:sz w:val="24"/>
    </w:rPr>
  </w:style>
  <w:style w:type="paragraph" w:styleId="3">
    <w:name w:val="Body Text Indent 3"/>
    <w:basedOn w:val="a"/>
    <w:pPr>
      <w:ind w:rightChars="10" w:right="21" w:firstLineChars="100" w:firstLine="210"/>
    </w:pPr>
    <w:rPr>
      <w:kern w:val="0"/>
      <w:shd w:val="pct15" w:color="auto" w:fill="FFFFFF"/>
    </w:rPr>
  </w:style>
  <w:style w:type="paragraph" w:styleId="a6">
    <w:name w:val="Body Text"/>
    <w:basedOn w:val="a"/>
    <w:rPr>
      <w:sz w:val="24"/>
    </w:rPr>
  </w:style>
  <w:style w:type="paragraph" w:styleId="a7">
    <w:name w:val="header"/>
    <w:basedOn w:val="a"/>
    <w:rsid w:val="00DB4572"/>
    <w:pPr>
      <w:tabs>
        <w:tab w:val="center" w:pos="4252"/>
        <w:tab w:val="right" w:pos="8504"/>
      </w:tabs>
      <w:snapToGrid w:val="0"/>
    </w:pPr>
  </w:style>
  <w:style w:type="paragraph" w:styleId="a8">
    <w:name w:val="footer"/>
    <w:basedOn w:val="a"/>
    <w:rsid w:val="00DB4572"/>
    <w:pPr>
      <w:tabs>
        <w:tab w:val="center" w:pos="4252"/>
        <w:tab w:val="right" w:pos="8504"/>
      </w:tabs>
      <w:snapToGrid w:val="0"/>
    </w:pPr>
  </w:style>
  <w:style w:type="paragraph" w:styleId="a9">
    <w:name w:val="Balloon Text"/>
    <w:basedOn w:val="a"/>
    <w:link w:val="aa"/>
    <w:rsid w:val="007105AA"/>
    <w:rPr>
      <w:rFonts w:ascii="Arial" w:eastAsia="ＭＳ ゴシック" w:hAnsi="Arial"/>
      <w:sz w:val="18"/>
      <w:szCs w:val="18"/>
    </w:rPr>
  </w:style>
  <w:style w:type="character" w:customStyle="1" w:styleId="aa">
    <w:name w:val="吹き出し (文字)"/>
    <w:link w:val="a9"/>
    <w:rsid w:val="007105A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9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世田谷区児童短期保護（子どものショートステイ）事業実施要綱</vt:lpstr>
      <vt:lpstr>世田谷区児童短期保護（子どものショートステイ）事業実施要綱</vt:lpstr>
    </vt:vector>
  </TitlesOfParts>
  <Company>情報政策課</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世田谷区児童短期保護（子どものショートステイ）事業実施要綱</dc:title>
  <dc:subject/>
  <dc:creator>sea02247</dc:creator>
  <cp:keywords/>
  <cp:lastModifiedBy>河津 美香</cp:lastModifiedBy>
  <cp:revision>3</cp:revision>
  <cp:lastPrinted>2023-02-01T06:36:00Z</cp:lastPrinted>
  <dcterms:created xsi:type="dcterms:W3CDTF">2023-02-01T06:36:00Z</dcterms:created>
  <dcterms:modified xsi:type="dcterms:W3CDTF">2025-03-05T05:15:00Z</dcterms:modified>
</cp:coreProperties>
</file>