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E2CD" w14:textId="1AAD72AF" w:rsidR="009901E6" w:rsidRPr="00A2691C" w:rsidRDefault="009901E6" w:rsidP="00DF7561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color w:val="FF0000"/>
          <w:sz w:val="32"/>
          <w:shd w:val="pct15" w:color="auto" w:fill="FFFFFF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>
        <w:rPr>
          <w:rFonts w:asciiTheme="minorEastAsia" w:eastAsiaTheme="minorEastAsia" w:hAnsiTheme="minorEastAsia" w:hint="eastAsia"/>
          <w:szCs w:val="21"/>
        </w:rPr>
        <w:t>第</w:t>
      </w:r>
      <w:r w:rsidR="002C13F8">
        <w:rPr>
          <w:rFonts w:asciiTheme="minorEastAsia" w:eastAsiaTheme="minorEastAsia" w:hAnsiTheme="minorEastAsia" w:hint="eastAsia"/>
          <w:szCs w:val="21"/>
        </w:rPr>
        <w:t>９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  <w:r>
        <w:rPr>
          <w:rFonts w:asciiTheme="minorEastAsia" w:eastAsiaTheme="minorEastAsia" w:hAnsiTheme="minorEastAsia" w:hint="eastAsia"/>
          <w:szCs w:val="21"/>
        </w:rPr>
        <w:t>企画提案書</w:t>
      </w:r>
      <w:r w:rsidR="005E5A17">
        <w:rPr>
          <w:rFonts w:asciiTheme="minorEastAsia" w:eastAsiaTheme="minorEastAsia" w:hAnsiTheme="minorEastAsia" w:hint="eastAsia"/>
          <w:szCs w:val="21"/>
        </w:rPr>
        <w:t>（</w:t>
      </w:r>
      <w:r w:rsidR="002C13F8">
        <w:rPr>
          <w:rFonts w:asciiTheme="minorEastAsia" w:eastAsiaTheme="minorEastAsia" w:hAnsiTheme="minorEastAsia" w:hint="eastAsia"/>
          <w:szCs w:val="21"/>
        </w:rPr>
        <w:t>４</w:t>
      </w:r>
      <w:r w:rsidR="005E5A17">
        <w:rPr>
          <w:rFonts w:asciiTheme="minorEastAsia" w:eastAsiaTheme="minorEastAsia" w:hAnsiTheme="minorEastAsia" w:hint="eastAsia"/>
          <w:szCs w:val="21"/>
        </w:rPr>
        <w:t>）</w:t>
      </w:r>
    </w:p>
    <w:p w14:paraId="0F2CBA8D" w14:textId="1B14E67E" w:rsidR="009901E6" w:rsidRDefault="009901E6" w:rsidP="009901E6">
      <w:pPr>
        <w:pStyle w:val="a3"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（</w:t>
      </w:r>
      <w:r w:rsidR="002C13F8">
        <w:rPr>
          <w:rFonts w:asciiTheme="minorEastAsia" w:eastAsiaTheme="minorEastAsia" w:hAnsiTheme="minorEastAsia" w:hint="eastAsia"/>
          <w:sz w:val="32"/>
        </w:rPr>
        <w:t>４</w:t>
      </w:r>
      <w:r>
        <w:rPr>
          <w:rFonts w:asciiTheme="minorEastAsia" w:eastAsiaTheme="minorEastAsia" w:hAnsiTheme="minorEastAsia" w:hint="eastAsia"/>
          <w:sz w:val="32"/>
        </w:rPr>
        <w:t>）</w:t>
      </w:r>
      <w:r w:rsidR="00C3612C">
        <w:rPr>
          <w:rFonts w:asciiTheme="minorEastAsia" w:eastAsiaTheme="minorEastAsia" w:hAnsiTheme="minorEastAsia" w:hint="eastAsia"/>
          <w:sz w:val="32"/>
        </w:rPr>
        <w:t>ニーズ調査</w:t>
      </w:r>
    </w:p>
    <w:p w14:paraId="41FD722A" w14:textId="77777777" w:rsidR="009901E6" w:rsidRPr="00A2691C" w:rsidRDefault="009901E6" w:rsidP="009901E6">
      <w:pPr>
        <w:pStyle w:val="a3"/>
        <w:jc w:val="center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9901E6" w:rsidRPr="00B867C0" w14:paraId="21AA4F49" w14:textId="77777777" w:rsidTr="00BE3A55">
        <w:trPr>
          <w:trHeight w:val="12598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17EEA" w14:textId="32CDEDE3" w:rsidR="009901E6" w:rsidRPr="00B867C0" w:rsidRDefault="009901E6" w:rsidP="00B867C0">
            <w:pPr>
              <w:pStyle w:val="a5"/>
              <w:snapToGrid w:val="0"/>
              <w:ind w:leftChars="0"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○</w:t>
            </w:r>
            <w:r w:rsidR="00C3612C"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ニーズ調査の具体的な手法・工夫等を記載</w:t>
            </w:r>
            <w:r w:rsidRPr="00B867C0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してください。</w:t>
            </w:r>
          </w:p>
          <w:p w14:paraId="413E9FB0" w14:textId="77777777" w:rsidR="009901E6" w:rsidRPr="00B867C0" w:rsidRDefault="009901E6" w:rsidP="00B867C0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4"/>
                <w:shd w:val="pct15" w:color="auto" w:fill="FFFFFF"/>
              </w:rPr>
            </w:pPr>
          </w:p>
          <w:p w14:paraId="1A81041F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287E34A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2277968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F69575C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7493053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DCFBA11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521F6D2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3068531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C309DC4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021306F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44BF010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0455234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E6F7E2B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647F30B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143A20C" w14:textId="590A0722" w:rsidR="009901E6" w:rsidRPr="00B867C0" w:rsidRDefault="00B339DA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</w:rPr>
              <w:t>○回答率を上げる具体的な工夫等を記載してください。</w:t>
            </w:r>
          </w:p>
          <w:p w14:paraId="6AAC70E9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4749094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6DB7A39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CECAB4F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E74BDEE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FA73133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C172DEB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04979A5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DCC90B9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BD8E49F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AC77250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0795D01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AF19F3E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276E9FD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6FB5366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2BB2448" w14:textId="56946B4C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6E51841" w14:textId="77777777" w:rsidR="005C0D30" w:rsidRPr="00B867C0" w:rsidRDefault="005C0D30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06BA8C9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A8A02C9" w14:textId="77777777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D36FD8F" w14:textId="34B557BE" w:rsidR="009901E6" w:rsidRPr="00B867C0" w:rsidRDefault="009901E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 w:hint="eastAsia"/>
                <w:sz w:val="24"/>
              </w:rPr>
            </w:pPr>
            <w:bookmarkStart w:id="0" w:name="_GoBack"/>
            <w:bookmarkEnd w:id="0"/>
          </w:p>
        </w:tc>
      </w:tr>
    </w:tbl>
    <w:p w14:paraId="0F944AC8" w14:textId="5691DC18" w:rsidR="00EC3793" w:rsidRDefault="00EC3793" w:rsidP="00DF7561">
      <w:pPr>
        <w:pStyle w:val="a3"/>
        <w:jc w:val="left"/>
        <w:rPr>
          <w:rFonts w:asciiTheme="minorEastAsia" w:eastAsiaTheme="minorEastAsia" w:hAnsiTheme="minorEastAsia"/>
          <w:szCs w:val="21"/>
        </w:rPr>
      </w:pPr>
    </w:p>
    <w:sectPr w:rsidR="00EC3793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D1BC3"/>
    <w:rsid w:val="004E0B38"/>
    <w:rsid w:val="0050285E"/>
    <w:rsid w:val="00505C37"/>
    <w:rsid w:val="005716D1"/>
    <w:rsid w:val="00571FED"/>
    <w:rsid w:val="005965FD"/>
    <w:rsid w:val="005A1578"/>
    <w:rsid w:val="005A3FD7"/>
    <w:rsid w:val="005C0D30"/>
    <w:rsid w:val="005C18A3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6B22"/>
    <w:rsid w:val="00957317"/>
    <w:rsid w:val="00963FCD"/>
    <w:rsid w:val="009901E6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DF7561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14F3-9B97-4DE0-A767-8397B484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2</cp:revision>
  <cp:lastPrinted>2022-12-21T07:32:00Z</cp:lastPrinted>
  <dcterms:created xsi:type="dcterms:W3CDTF">2022-12-22T10:09:00Z</dcterms:created>
  <dcterms:modified xsi:type="dcterms:W3CDTF">2022-12-22T10:09:00Z</dcterms:modified>
</cp:coreProperties>
</file>