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88F7A" w14:textId="27F149F1" w:rsidR="00342A2D" w:rsidRPr="00350CC6" w:rsidRDefault="00350CC6" w:rsidP="00877A4E">
      <w:pPr>
        <w:ind w:leftChars="-100" w:left="-213"/>
      </w:pPr>
      <w:bookmarkStart w:id="0" w:name="OLE_LINK1"/>
      <w:r w:rsidRPr="00350CC6">
        <w:rPr>
          <w:rFonts w:hint="eastAsia"/>
        </w:rPr>
        <w:t>別記第１号様式（第５条関係）</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1144"/>
        <w:gridCol w:w="602"/>
        <w:gridCol w:w="868"/>
        <w:gridCol w:w="239"/>
      </w:tblGrid>
      <w:tr w:rsidR="00342A2D" w:rsidRPr="00350CC6" w14:paraId="47DB8915" w14:textId="77777777" w:rsidTr="00A54553">
        <w:trPr>
          <w:trHeight w:hRule="exact" w:val="53"/>
        </w:trPr>
        <w:tc>
          <w:tcPr>
            <w:tcW w:w="9232" w:type="dxa"/>
            <w:gridSpan w:val="10"/>
            <w:tcBorders>
              <w:bottom w:val="nil"/>
            </w:tcBorders>
          </w:tcPr>
          <w:p w14:paraId="61D51D8D" w14:textId="77777777" w:rsidR="00342A2D" w:rsidRPr="00350CC6" w:rsidRDefault="00342A2D">
            <w:pPr>
              <w:spacing w:line="240" w:lineRule="exact"/>
            </w:pPr>
            <w:r w:rsidRPr="00350CC6">
              <w:rPr>
                <w:rFonts w:hint="eastAsia"/>
              </w:rPr>
              <w:t xml:space="preserve">　</w:t>
            </w:r>
          </w:p>
        </w:tc>
      </w:tr>
      <w:tr w:rsidR="00342A2D" w:rsidRPr="00350CC6" w14:paraId="62C5ED7B" w14:textId="77777777" w:rsidTr="00A54553">
        <w:trPr>
          <w:trHeight w:val="85"/>
        </w:trPr>
        <w:tc>
          <w:tcPr>
            <w:tcW w:w="7523" w:type="dxa"/>
            <w:gridSpan w:val="7"/>
            <w:tcBorders>
              <w:top w:val="nil"/>
              <w:bottom w:val="nil"/>
            </w:tcBorders>
          </w:tcPr>
          <w:p w14:paraId="4C26C2D2" w14:textId="7DB23356" w:rsidR="00342A2D" w:rsidRPr="00350CC6" w:rsidRDefault="00342A2D"/>
        </w:tc>
        <w:tc>
          <w:tcPr>
            <w:tcW w:w="1470" w:type="dxa"/>
            <w:gridSpan w:val="2"/>
            <w:vAlign w:val="center"/>
          </w:tcPr>
          <w:p w14:paraId="060CC41D" w14:textId="77777777" w:rsidR="00342A2D" w:rsidRPr="00350CC6" w:rsidRDefault="00342A2D">
            <w:pPr>
              <w:jc w:val="center"/>
            </w:pPr>
            <w:r w:rsidRPr="00350CC6">
              <w:rPr>
                <w:rFonts w:hint="eastAsia"/>
              </w:rPr>
              <w:t>適合性判定</w:t>
            </w:r>
          </w:p>
        </w:tc>
        <w:tc>
          <w:tcPr>
            <w:tcW w:w="239" w:type="dxa"/>
            <w:tcBorders>
              <w:top w:val="nil"/>
              <w:bottom w:val="nil"/>
            </w:tcBorders>
          </w:tcPr>
          <w:p w14:paraId="32CC4D80" w14:textId="38687071" w:rsidR="00342A2D" w:rsidRPr="00350CC6" w:rsidRDefault="00342A2D"/>
        </w:tc>
      </w:tr>
      <w:tr w:rsidR="00342A2D" w:rsidRPr="00350CC6" w14:paraId="1E4E3829" w14:textId="77777777" w:rsidTr="004D4B45">
        <w:trPr>
          <w:trHeight w:val="317"/>
        </w:trPr>
        <w:tc>
          <w:tcPr>
            <w:tcW w:w="9232" w:type="dxa"/>
            <w:gridSpan w:val="10"/>
            <w:tcBorders>
              <w:top w:val="nil"/>
              <w:bottom w:val="nil"/>
            </w:tcBorders>
            <w:vAlign w:val="center"/>
          </w:tcPr>
          <w:p w14:paraId="5E347A8C" w14:textId="77777777" w:rsidR="00342A2D" w:rsidRPr="00350CC6" w:rsidRDefault="00342A2D">
            <w:pPr>
              <w:jc w:val="center"/>
            </w:pPr>
            <w:r w:rsidRPr="00350CC6">
              <w:rPr>
                <w:rFonts w:hint="eastAsia"/>
              </w:rPr>
              <w:t>手数料額計算書</w:t>
            </w:r>
          </w:p>
        </w:tc>
      </w:tr>
      <w:tr w:rsidR="00342A2D" w:rsidRPr="00350CC6" w14:paraId="4FF7F0CF" w14:textId="77777777" w:rsidTr="00A54553">
        <w:trPr>
          <w:trHeight w:val="742"/>
        </w:trPr>
        <w:tc>
          <w:tcPr>
            <w:tcW w:w="1283" w:type="dxa"/>
            <w:gridSpan w:val="2"/>
            <w:tcBorders>
              <w:top w:val="nil"/>
              <w:bottom w:val="nil"/>
              <w:right w:val="nil"/>
            </w:tcBorders>
          </w:tcPr>
          <w:p w14:paraId="39CD3491" w14:textId="7FA52610" w:rsidR="00342A2D" w:rsidRPr="00350CC6" w:rsidRDefault="00342A2D"/>
        </w:tc>
        <w:tc>
          <w:tcPr>
            <w:tcW w:w="6842" w:type="dxa"/>
            <w:gridSpan w:val="6"/>
            <w:tcBorders>
              <w:top w:val="nil"/>
              <w:left w:val="nil"/>
              <w:bottom w:val="nil"/>
              <w:right w:val="nil"/>
            </w:tcBorders>
          </w:tcPr>
          <w:p w14:paraId="106676F2" w14:textId="47A629E8" w:rsidR="00C61F8A" w:rsidRPr="00350CC6" w:rsidRDefault="00342A2D" w:rsidP="00C61F8A">
            <w:r w:rsidRPr="00350CC6">
              <w:t>(</w:t>
            </w:r>
            <w:r w:rsidRPr="00350CC6">
              <w:rPr>
                <w:rFonts w:hint="eastAsia"/>
              </w:rPr>
              <w:t>建築物のエネルギー消費性能の向上</w:t>
            </w:r>
            <w:r w:rsidR="00125E76" w:rsidRPr="00350CC6">
              <w:rPr>
                <w:rFonts w:hint="eastAsia"/>
              </w:rPr>
              <w:t>等</w:t>
            </w:r>
            <w:r w:rsidRPr="00350CC6">
              <w:rPr>
                <w:rFonts w:hint="eastAsia"/>
              </w:rPr>
              <w:t>に関する法律第</w:t>
            </w:r>
            <w:r w:rsidR="00B4157F" w:rsidRPr="00350CC6">
              <w:rPr>
                <w:rFonts w:hint="eastAsia"/>
              </w:rPr>
              <w:t>11</w:t>
            </w:r>
            <w:r w:rsidRPr="00350CC6">
              <w:rPr>
                <w:rFonts w:hint="eastAsia"/>
              </w:rPr>
              <w:t>条第</w:t>
            </w:r>
            <w:r w:rsidR="009344A0" w:rsidRPr="00350CC6">
              <w:rPr>
                <w:rFonts w:hint="eastAsia"/>
              </w:rPr>
              <w:t>１</w:t>
            </w:r>
            <w:r w:rsidRPr="00350CC6">
              <w:rPr>
                <w:rFonts w:hint="eastAsia"/>
              </w:rPr>
              <w:t>項又は第</w:t>
            </w:r>
            <w:r w:rsidR="00B4157F" w:rsidRPr="00350CC6">
              <w:rPr>
                <w:rFonts w:hint="eastAsia"/>
              </w:rPr>
              <w:t>12</w:t>
            </w:r>
            <w:r w:rsidRPr="00350CC6">
              <w:rPr>
                <w:rFonts w:hint="eastAsia"/>
              </w:rPr>
              <w:t>条第</w:t>
            </w:r>
            <w:r w:rsidR="009344A0" w:rsidRPr="00350CC6">
              <w:rPr>
                <w:rFonts w:hint="eastAsia"/>
              </w:rPr>
              <w:t>２</w:t>
            </w:r>
            <w:r w:rsidRPr="00350CC6">
              <w:rPr>
                <w:rFonts w:hint="eastAsia"/>
              </w:rPr>
              <w:t>項の規定による建築物エネルギー消費性能適合性判定</w:t>
            </w:r>
            <w:r w:rsidR="004D4B45" w:rsidRPr="00350CC6">
              <w:rPr>
                <w:rFonts w:hint="eastAsia"/>
              </w:rPr>
              <w:t>)</w:t>
            </w:r>
          </w:p>
        </w:tc>
        <w:tc>
          <w:tcPr>
            <w:tcW w:w="1107" w:type="dxa"/>
            <w:gridSpan w:val="2"/>
            <w:tcBorders>
              <w:top w:val="nil"/>
              <w:left w:val="nil"/>
              <w:bottom w:val="nil"/>
            </w:tcBorders>
          </w:tcPr>
          <w:p w14:paraId="45EDD457" w14:textId="19AE5ED1" w:rsidR="00342A2D" w:rsidRPr="00350CC6" w:rsidRDefault="00342A2D"/>
        </w:tc>
      </w:tr>
      <w:tr w:rsidR="00342A2D" w:rsidRPr="00350CC6" w14:paraId="4D785F13" w14:textId="77777777" w:rsidTr="00A54553">
        <w:trPr>
          <w:trHeight w:val="851"/>
        </w:trPr>
        <w:tc>
          <w:tcPr>
            <w:tcW w:w="2850" w:type="dxa"/>
            <w:gridSpan w:val="4"/>
            <w:tcBorders>
              <w:top w:val="nil"/>
              <w:bottom w:val="nil"/>
              <w:right w:val="nil"/>
            </w:tcBorders>
          </w:tcPr>
          <w:p w14:paraId="75DE21EB" w14:textId="30DE0F28" w:rsidR="00342A2D" w:rsidRPr="00350CC6" w:rsidRDefault="00EA49C9">
            <w:r w:rsidRPr="00350CC6">
              <w:rPr>
                <w:rFonts w:hint="eastAsia"/>
              </w:rPr>
              <w:t>１</w:t>
            </w:r>
            <w:r w:rsidR="00342A2D" w:rsidRPr="00350CC6">
              <w:rPr>
                <w:rFonts w:hint="eastAsia"/>
              </w:rPr>
              <w:t xml:space="preserve">　</w:t>
            </w:r>
            <w:r w:rsidR="005E7ED4" w:rsidRPr="00350CC6">
              <w:rPr>
                <w:rFonts w:hint="eastAsia"/>
              </w:rPr>
              <w:t>建築物の用途</w:t>
            </w:r>
          </w:p>
          <w:p w14:paraId="65C823B6" w14:textId="48BF6B63" w:rsidR="00342A2D" w:rsidRPr="00350CC6" w:rsidRDefault="00CF2D18">
            <w:pPr>
              <w:spacing w:before="120"/>
            </w:pPr>
            <w:r w:rsidRPr="00350CC6">
              <w:rPr>
                <w:rFonts w:hint="eastAsia"/>
              </w:rPr>
              <w:t>（</w:t>
            </w:r>
            <w:r w:rsidR="00342A2D" w:rsidRPr="00350CC6">
              <w:rPr>
                <w:rFonts w:hint="eastAsia"/>
              </w:rPr>
              <w:t>該当する□にレを記入</w:t>
            </w:r>
            <w:r w:rsidRPr="00350CC6">
              <w:rPr>
                <w:rFonts w:hint="eastAsia"/>
              </w:rPr>
              <w:t>）</w:t>
            </w:r>
          </w:p>
        </w:tc>
        <w:tc>
          <w:tcPr>
            <w:tcW w:w="6382" w:type="dxa"/>
            <w:gridSpan w:val="6"/>
            <w:tcBorders>
              <w:top w:val="nil"/>
              <w:left w:val="nil"/>
              <w:bottom w:val="nil"/>
            </w:tcBorders>
          </w:tcPr>
          <w:p w14:paraId="54F8537C" w14:textId="66808DD3" w:rsidR="005E7ED4" w:rsidRPr="00350CC6" w:rsidRDefault="005E7ED4" w:rsidP="00C61F8A">
            <w:pPr>
              <w:widowControl/>
              <w:wordWrap/>
              <w:overflowPunct/>
              <w:autoSpaceDE/>
              <w:autoSpaceDN/>
              <w:adjustRightInd/>
              <w:ind w:firstLineChars="100" w:firstLine="213"/>
              <w:jc w:val="left"/>
            </w:pPr>
            <w:r w:rsidRPr="00350CC6">
              <w:rPr>
                <w:rFonts w:hint="eastAsia"/>
              </w:rPr>
              <w:t>□　一戸建て住宅</w:t>
            </w:r>
            <w:r w:rsidR="00C61F8A" w:rsidRPr="00350CC6">
              <w:rPr>
                <w:rFonts w:hint="eastAsia"/>
              </w:rPr>
              <w:t xml:space="preserve">　　□　一戸建て住宅以外の住宅</w:t>
            </w:r>
          </w:p>
          <w:p w14:paraId="1F063DAA" w14:textId="1B22841B" w:rsidR="00930709" w:rsidRPr="00350CC6" w:rsidRDefault="00C61F8A" w:rsidP="00C61F8A">
            <w:pPr>
              <w:widowControl/>
              <w:wordWrap/>
              <w:overflowPunct/>
              <w:autoSpaceDE/>
              <w:autoSpaceDN/>
              <w:adjustRightInd/>
              <w:ind w:firstLineChars="100" w:firstLine="213"/>
              <w:jc w:val="left"/>
            </w:pPr>
            <w:r w:rsidRPr="00350CC6">
              <w:rPr>
                <w:rFonts w:hint="eastAsia"/>
              </w:rPr>
              <w:t>□　工場等のみ　　　□　工場等のみの場合以外の非住宅</w:t>
            </w:r>
          </w:p>
        </w:tc>
      </w:tr>
      <w:tr w:rsidR="00342A2D" w:rsidRPr="00350CC6" w14:paraId="5DE81F39" w14:textId="77777777" w:rsidTr="00A54553">
        <w:trPr>
          <w:trHeight w:val="316"/>
        </w:trPr>
        <w:tc>
          <w:tcPr>
            <w:tcW w:w="2850" w:type="dxa"/>
            <w:gridSpan w:val="4"/>
            <w:tcBorders>
              <w:top w:val="nil"/>
              <w:bottom w:val="nil"/>
              <w:right w:val="nil"/>
            </w:tcBorders>
          </w:tcPr>
          <w:p w14:paraId="1DE43E36" w14:textId="77777777" w:rsidR="00877A4E" w:rsidRPr="00350CC6" w:rsidRDefault="00EA49C9" w:rsidP="00877A4E">
            <w:pPr>
              <w:spacing w:after="120"/>
            </w:pPr>
            <w:r w:rsidRPr="00350CC6">
              <w:rPr>
                <w:rFonts w:hint="eastAsia"/>
              </w:rPr>
              <w:t>２</w:t>
            </w:r>
            <w:r w:rsidR="00342A2D" w:rsidRPr="00350CC6">
              <w:rPr>
                <w:rFonts w:hint="eastAsia"/>
              </w:rPr>
              <w:t xml:space="preserve">　計画の評価方法</w:t>
            </w:r>
          </w:p>
          <w:p w14:paraId="58335D15" w14:textId="2A82726B" w:rsidR="00342A2D" w:rsidRPr="00350CC6" w:rsidRDefault="00C61F8A" w:rsidP="00C61F8A">
            <w:pPr>
              <w:spacing w:after="120"/>
            </w:pPr>
            <w:r w:rsidRPr="00350CC6">
              <w:rPr>
                <w:rFonts w:hint="eastAsia"/>
              </w:rPr>
              <w:t>（</w:t>
            </w:r>
            <w:r w:rsidR="00342A2D" w:rsidRPr="00350CC6">
              <w:rPr>
                <w:rFonts w:hint="eastAsia"/>
              </w:rPr>
              <w:t>該当する□にレを記入</w:t>
            </w:r>
            <w:r w:rsidRPr="00350CC6">
              <w:rPr>
                <w:rFonts w:hint="eastAsia"/>
              </w:rPr>
              <w:t>）</w:t>
            </w:r>
          </w:p>
        </w:tc>
        <w:tc>
          <w:tcPr>
            <w:tcW w:w="6382" w:type="dxa"/>
            <w:gridSpan w:val="6"/>
            <w:tcBorders>
              <w:top w:val="nil"/>
              <w:left w:val="nil"/>
              <w:bottom w:val="nil"/>
            </w:tcBorders>
          </w:tcPr>
          <w:p w14:paraId="2DC3644B" w14:textId="77777777" w:rsidR="005E7ED4" w:rsidRPr="00350CC6" w:rsidRDefault="005E7ED4" w:rsidP="00C61F8A">
            <w:pPr>
              <w:widowControl/>
              <w:wordWrap/>
              <w:overflowPunct/>
              <w:autoSpaceDE/>
              <w:autoSpaceDN/>
              <w:adjustRightInd/>
              <w:ind w:firstLineChars="100" w:firstLine="213"/>
              <w:jc w:val="left"/>
            </w:pPr>
            <w:r w:rsidRPr="00350CC6">
              <w:rPr>
                <w:rFonts w:hint="eastAsia"/>
              </w:rPr>
              <w:t>住宅部分：</w:t>
            </w:r>
          </w:p>
          <w:p w14:paraId="0A1B599D" w14:textId="2FFA54F0" w:rsidR="005E7ED4" w:rsidRPr="00350CC6" w:rsidRDefault="005E7ED4" w:rsidP="00A54553">
            <w:pPr>
              <w:widowControl/>
              <w:wordWrap/>
              <w:overflowPunct/>
              <w:autoSpaceDE/>
              <w:autoSpaceDN/>
              <w:adjustRightInd/>
              <w:ind w:firstLineChars="100" w:firstLine="213"/>
              <w:jc w:val="left"/>
            </w:pPr>
            <w:r w:rsidRPr="00350CC6">
              <w:rPr>
                <w:rFonts w:hint="eastAsia"/>
              </w:rPr>
              <w:t>□　仕様基準　□　仕様・計算併用法　□　標準計算法</w:t>
            </w:r>
          </w:p>
          <w:p w14:paraId="564993EE" w14:textId="77777777" w:rsidR="005E7ED4" w:rsidRPr="00350CC6" w:rsidRDefault="005E7ED4" w:rsidP="00C61F8A">
            <w:pPr>
              <w:widowControl/>
              <w:wordWrap/>
              <w:overflowPunct/>
              <w:autoSpaceDE/>
              <w:autoSpaceDN/>
              <w:adjustRightInd/>
              <w:ind w:firstLineChars="100" w:firstLine="213"/>
              <w:jc w:val="left"/>
            </w:pPr>
            <w:r w:rsidRPr="00350CC6">
              <w:rPr>
                <w:rFonts w:hint="eastAsia"/>
              </w:rPr>
              <w:t>非住宅部分：</w:t>
            </w:r>
          </w:p>
          <w:p w14:paraId="4586C2B3" w14:textId="6A1E9AB3" w:rsidR="00342A2D" w:rsidRPr="00350CC6" w:rsidRDefault="005E7ED4" w:rsidP="00C61F8A">
            <w:pPr>
              <w:widowControl/>
              <w:wordWrap/>
              <w:overflowPunct/>
              <w:autoSpaceDE/>
              <w:autoSpaceDN/>
              <w:adjustRightInd/>
              <w:ind w:firstLineChars="100" w:firstLine="213"/>
              <w:jc w:val="left"/>
            </w:pPr>
            <w:r w:rsidRPr="00350CC6">
              <w:rPr>
                <w:rFonts w:hint="eastAsia"/>
              </w:rPr>
              <w:t>□　モデル建物法　□　標準入力法等</w:t>
            </w:r>
          </w:p>
        </w:tc>
      </w:tr>
      <w:tr w:rsidR="00342A2D" w:rsidRPr="00350CC6" w14:paraId="5B60C654" w14:textId="77777777" w:rsidTr="00A54553">
        <w:trPr>
          <w:trHeight w:val="106"/>
        </w:trPr>
        <w:tc>
          <w:tcPr>
            <w:tcW w:w="9232" w:type="dxa"/>
            <w:gridSpan w:val="10"/>
            <w:tcBorders>
              <w:top w:val="nil"/>
              <w:bottom w:val="nil"/>
            </w:tcBorders>
            <w:vAlign w:val="center"/>
          </w:tcPr>
          <w:p w14:paraId="2D02B183" w14:textId="77777777" w:rsidR="00342A2D" w:rsidRPr="00350CC6" w:rsidRDefault="00EA49C9">
            <w:r w:rsidRPr="00350CC6">
              <w:rPr>
                <w:rFonts w:hint="eastAsia"/>
              </w:rPr>
              <w:t>３</w:t>
            </w:r>
            <w:r w:rsidR="00342A2D" w:rsidRPr="00350CC6">
              <w:rPr>
                <w:rFonts w:hint="eastAsia"/>
              </w:rPr>
              <w:t xml:space="preserve">　手数料額</w:t>
            </w:r>
          </w:p>
        </w:tc>
      </w:tr>
      <w:tr w:rsidR="002C421B" w:rsidRPr="00350CC6"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350CC6" w:rsidRDefault="002C421B"/>
        </w:tc>
        <w:tc>
          <w:tcPr>
            <w:tcW w:w="3482" w:type="dxa"/>
            <w:gridSpan w:val="4"/>
            <w:tcBorders>
              <w:top w:val="single" w:sz="12" w:space="0" w:color="auto"/>
              <w:left w:val="single" w:sz="12" w:space="0" w:color="auto"/>
            </w:tcBorders>
            <w:vAlign w:val="center"/>
          </w:tcPr>
          <w:p w14:paraId="29298C4E" w14:textId="77777777" w:rsidR="002C421B" w:rsidRPr="00350CC6" w:rsidRDefault="002C421B">
            <w:r w:rsidRPr="00350CC6">
              <w:rPr>
                <w:rFonts w:hint="eastAsia"/>
              </w:rPr>
              <w:t>計画の種類</w:t>
            </w:r>
          </w:p>
          <w:p w14:paraId="39F85012" w14:textId="7DB5080B" w:rsidR="002C421B" w:rsidRPr="00350CC6" w:rsidRDefault="002C421B">
            <w:r w:rsidRPr="00350CC6">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350CC6" w:rsidRDefault="002C421B">
            <w:pPr>
              <w:jc w:val="center"/>
            </w:pPr>
            <w:r w:rsidRPr="00350CC6">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350CC6" w:rsidRDefault="002C421B">
            <w:pPr>
              <w:jc w:val="center"/>
            </w:pPr>
            <w:r w:rsidRPr="00350CC6">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350CC6" w:rsidRDefault="002C421B"/>
        </w:tc>
      </w:tr>
      <w:tr w:rsidR="002C421B" w:rsidRPr="00350CC6" w14:paraId="28F26694" w14:textId="77777777" w:rsidTr="008B477D">
        <w:trPr>
          <w:cantSplit/>
          <w:trHeight w:val="254"/>
        </w:trPr>
        <w:tc>
          <w:tcPr>
            <w:tcW w:w="346" w:type="dxa"/>
            <w:vMerge/>
            <w:tcBorders>
              <w:right w:val="single" w:sz="12" w:space="0" w:color="auto"/>
            </w:tcBorders>
          </w:tcPr>
          <w:p w14:paraId="160E597C" w14:textId="77777777" w:rsidR="002C421B" w:rsidRPr="00350CC6" w:rsidRDefault="002C421B" w:rsidP="001C2C83"/>
        </w:tc>
        <w:tc>
          <w:tcPr>
            <w:tcW w:w="2504" w:type="dxa"/>
            <w:gridSpan w:val="3"/>
            <w:tcBorders>
              <w:top w:val="double" w:sz="4" w:space="0" w:color="auto"/>
              <w:left w:val="single" w:sz="12" w:space="0" w:color="auto"/>
            </w:tcBorders>
          </w:tcPr>
          <w:p w14:paraId="6C0F995D" w14:textId="3F651ACD" w:rsidR="002C421B" w:rsidRPr="00350CC6" w:rsidRDefault="002C421B" w:rsidP="008B477D">
            <w:pPr>
              <w:ind w:left="299" w:hanging="299"/>
            </w:pPr>
            <w:r w:rsidRPr="00350CC6">
              <w:rPr>
                <w:rFonts w:hint="eastAsia"/>
                <w:spacing w:val="35"/>
              </w:rPr>
              <w:t>□</w:t>
            </w:r>
            <w:r w:rsidRPr="00350CC6">
              <w:rPr>
                <w:rFonts w:hint="eastAsia"/>
              </w:rPr>
              <w:t>一戸建て住宅</w:t>
            </w:r>
          </w:p>
        </w:tc>
        <w:tc>
          <w:tcPr>
            <w:tcW w:w="978" w:type="dxa"/>
            <w:tcBorders>
              <w:top w:val="double" w:sz="4" w:space="0" w:color="auto"/>
            </w:tcBorders>
            <w:vAlign w:val="bottom"/>
          </w:tcPr>
          <w:p w14:paraId="2D7B7A80" w14:textId="77777777" w:rsidR="002C421B" w:rsidRPr="00350CC6" w:rsidRDefault="002C421B" w:rsidP="001C2C83">
            <w:pPr>
              <w:jc w:val="right"/>
            </w:pPr>
            <w:r w:rsidRPr="00350CC6">
              <w:t>m</w:t>
            </w:r>
            <w:r w:rsidRPr="00350CC6">
              <w:rPr>
                <w:vertAlign w:val="superscript"/>
              </w:rPr>
              <w:t>2</w:t>
            </w:r>
          </w:p>
        </w:tc>
        <w:tc>
          <w:tcPr>
            <w:tcW w:w="2551" w:type="dxa"/>
            <w:tcBorders>
              <w:top w:val="double" w:sz="4" w:space="0" w:color="auto"/>
            </w:tcBorders>
          </w:tcPr>
          <w:p w14:paraId="65C9BE98" w14:textId="2983AE58" w:rsidR="004D4B45" w:rsidRDefault="003D1C66" w:rsidP="008B477D">
            <w:r>
              <w:rPr>
                <w:rFonts w:hint="eastAsia"/>
              </w:rPr>
              <w:t>別表59の16の項1の一</w:t>
            </w:r>
          </w:p>
          <w:p w14:paraId="3BC42AE7" w14:textId="77777777" w:rsidR="003D1C66" w:rsidRPr="00350CC6" w:rsidRDefault="003D1C66" w:rsidP="008B477D"/>
          <w:p w14:paraId="528E0A32" w14:textId="21D43A35" w:rsidR="002C421B" w:rsidRPr="00350CC6" w:rsidRDefault="002C421B" w:rsidP="001C2C83">
            <w:pPr>
              <w:jc w:val="right"/>
            </w:pPr>
            <w:r w:rsidRPr="00350CC6">
              <w:rPr>
                <w:rFonts w:hint="eastAsia"/>
              </w:rPr>
              <w:t>円</w:t>
            </w:r>
            <w:r w:rsidRPr="00350CC6">
              <w:t>(a)</w:t>
            </w:r>
          </w:p>
        </w:tc>
        <w:tc>
          <w:tcPr>
            <w:tcW w:w="2614" w:type="dxa"/>
            <w:gridSpan w:val="3"/>
            <w:tcBorders>
              <w:top w:val="double" w:sz="4" w:space="0" w:color="auto"/>
              <w:right w:val="single" w:sz="12" w:space="0" w:color="auto"/>
            </w:tcBorders>
          </w:tcPr>
          <w:p w14:paraId="064DCA3A" w14:textId="6865243D" w:rsidR="003D1C66" w:rsidRDefault="003D1C66" w:rsidP="003D1C66">
            <w:r>
              <w:rPr>
                <w:rFonts w:hint="eastAsia"/>
              </w:rPr>
              <w:t>別表59の16の項2の一</w:t>
            </w:r>
          </w:p>
          <w:p w14:paraId="33B2F487" w14:textId="77777777" w:rsidR="003D1C66" w:rsidRDefault="003D1C66" w:rsidP="00CB662F">
            <w:pPr>
              <w:jc w:val="left"/>
            </w:pPr>
          </w:p>
          <w:p w14:paraId="2C0762A4" w14:textId="7153B77C" w:rsidR="002C421B" w:rsidRPr="00350CC6" w:rsidRDefault="002C421B" w:rsidP="001C2C83">
            <w:pPr>
              <w:jc w:val="right"/>
            </w:pPr>
            <w:r w:rsidRPr="00350CC6">
              <w:rPr>
                <w:rFonts w:hint="eastAsia"/>
              </w:rPr>
              <w:t>円</w:t>
            </w:r>
            <w:r w:rsidRPr="00350CC6">
              <w:t>(A)</w:t>
            </w:r>
          </w:p>
        </w:tc>
        <w:tc>
          <w:tcPr>
            <w:tcW w:w="239" w:type="dxa"/>
            <w:vMerge/>
            <w:tcBorders>
              <w:top w:val="nil"/>
              <w:left w:val="single" w:sz="12" w:space="0" w:color="auto"/>
              <w:bottom w:val="nil"/>
            </w:tcBorders>
          </w:tcPr>
          <w:p w14:paraId="326006D2" w14:textId="77777777" w:rsidR="002C421B" w:rsidRPr="00350CC6" w:rsidRDefault="002C421B" w:rsidP="001C2C83"/>
        </w:tc>
      </w:tr>
      <w:tr w:rsidR="002C421B" w:rsidRPr="00350CC6" w14:paraId="13853D2A" w14:textId="77777777" w:rsidTr="008B477D">
        <w:trPr>
          <w:cantSplit/>
          <w:trHeight w:val="171"/>
        </w:trPr>
        <w:tc>
          <w:tcPr>
            <w:tcW w:w="346" w:type="dxa"/>
            <w:vMerge/>
            <w:tcBorders>
              <w:right w:val="single" w:sz="12" w:space="0" w:color="auto"/>
            </w:tcBorders>
          </w:tcPr>
          <w:p w14:paraId="76560FC2" w14:textId="77777777" w:rsidR="002C421B" w:rsidRPr="00350CC6"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350CC6" w:rsidRDefault="002C421B" w:rsidP="008B477D">
            <w:pPr>
              <w:ind w:left="296" w:hanging="296"/>
            </w:pPr>
            <w:r w:rsidRPr="00350CC6">
              <w:rPr>
                <w:rFonts w:hint="eastAsia"/>
                <w:spacing w:val="35"/>
              </w:rPr>
              <w:t>□</w:t>
            </w:r>
            <w:r w:rsidRPr="00350CC6">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350CC6" w:rsidRDefault="002C421B" w:rsidP="001C2C83">
            <w:pPr>
              <w:jc w:val="left"/>
            </w:pPr>
            <w:r w:rsidRPr="00350CC6">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350CC6" w:rsidRDefault="002C421B" w:rsidP="005F0734">
            <w:pPr>
              <w:jc w:val="right"/>
            </w:pPr>
            <w:r w:rsidRPr="00350CC6">
              <w:t>m</w:t>
            </w:r>
            <w:r w:rsidRPr="00350CC6">
              <w:rPr>
                <w:vertAlign w:val="superscript"/>
              </w:rPr>
              <w:t>2</w:t>
            </w:r>
          </w:p>
        </w:tc>
        <w:tc>
          <w:tcPr>
            <w:tcW w:w="2551" w:type="dxa"/>
            <w:tcBorders>
              <w:top w:val="double" w:sz="4" w:space="0" w:color="auto"/>
              <w:bottom w:val="single" w:sz="4" w:space="0" w:color="auto"/>
            </w:tcBorders>
          </w:tcPr>
          <w:p w14:paraId="23738129" w14:textId="4808EACD" w:rsidR="002C421B" w:rsidRPr="00350CC6" w:rsidRDefault="003D1C66" w:rsidP="005F0734">
            <w:r>
              <w:rPr>
                <w:rFonts w:hint="eastAsia"/>
              </w:rPr>
              <w:t>別表59の16の項1の二</w:t>
            </w:r>
            <w:r w:rsidR="00CB662F">
              <w:rPr>
                <w:rFonts w:hint="eastAsia"/>
              </w:rPr>
              <w:t>⑴</w:t>
            </w:r>
          </w:p>
          <w:p w14:paraId="6FA7A0B9" w14:textId="77777777" w:rsidR="004D4B45" w:rsidRPr="00350CC6" w:rsidRDefault="004D4B45" w:rsidP="00CB662F">
            <w:pPr>
              <w:jc w:val="left"/>
            </w:pPr>
          </w:p>
          <w:p w14:paraId="69006834" w14:textId="1B56E54E" w:rsidR="002C421B" w:rsidRPr="00350CC6" w:rsidRDefault="002C421B" w:rsidP="005F0734">
            <w:pPr>
              <w:jc w:val="right"/>
            </w:pPr>
            <w:r w:rsidRPr="00350CC6">
              <w:rPr>
                <w:rFonts w:hint="eastAsia"/>
              </w:rPr>
              <w:t>円</w:t>
            </w:r>
            <w:r w:rsidRPr="00350CC6">
              <w:t>(b)</w:t>
            </w:r>
          </w:p>
        </w:tc>
        <w:tc>
          <w:tcPr>
            <w:tcW w:w="2614" w:type="dxa"/>
            <w:gridSpan w:val="3"/>
            <w:tcBorders>
              <w:top w:val="double" w:sz="4" w:space="0" w:color="auto"/>
              <w:bottom w:val="single" w:sz="4" w:space="0" w:color="auto"/>
              <w:right w:val="single" w:sz="12" w:space="0" w:color="auto"/>
            </w:tcBorders>
          </w:tcPr>
          <w:p w14:paraId="17AE6A78" w14:textId="77669182" w:rsidR="00CB662F" w:rsidRPr="00350CC6" w:rsidRDefault="00CB662F" w:rsidP="00CB662F">
            <w:r>
              <w:rPr>
                <w:rFonts w:hint="eastAsia"/>
              </w:rPr>
              <w:t>別表59の16の項2の二⑴</w:t>
            </w:r>
          </w:p>
          <w:p w14:paraId="648E53C5" w14:textId="77777777" w:rsidR="004D4B45" w:rsidRPr="00CB662F" w:rsidRDefault="004D4B45" w:rsidP="00CB662F">
            <w:pPr>
              <w:jc w:val="left"/>
            </w:pPr>
          </w:p>
          <w:p w14:paraId="518C73A5" w14:textId="4E31B8E0" w:rsidR="002C421B" w:rsidRPr="00350CC6" w:rsidRDefault="002C421B" w:rsidP="005F0734">
            <w:pPr>
              <w:jc w:val="right"/>
            </w:pPr>
            <w:r w:rsidRPr="00350CC6">
              <w:rPr>
                <w:rFonts w:hint="eastAsia"/>
              </w:rPr>
              <w:t>円</w:t>
            </w:r>
            <w:r w:rsidRPr="00350CC6">
              <w:t>(B)</w:t>
            </w:r>
          </w:p>
        </w:tc>
        <w:tc>
          <w:tcPr>
            <w:tcW w:w="239" w:type="dxa"/>
            <w:vMerge/>
            <w:tcBorders>
              <w:top w:val="nil"/>
              <w:left w:val="single" w:sz="12" w:space="0" w:color="auto"/>
              <w:bottom w:val="nil"/>
            </w:tcBorders>
          </w:tcPr>
          <w:p w14:paraId="143D6CD7" w14:textId="77777777" w:rsidR="002C421B" w:rsidRPr="00350CC6" w:rsidRDefault="002C421B" w:rsidP="005F0734"/>
        </w:tc>
      </w:tr>
      <w:tr w:rsidR="002C421B" w:rsidRPr="00350CC6" w14:paraId="0FAD5D8F" w14:textId="77777777" w:rsidTr="00A54553">
        <w:trPr>
          <w:cantSplit/>
          <w:trHeight w:val="308"/>
        </w:trPr>
        <w:tc>
          <w:tcPr>
            <w:tcW w:w="346" w:type="dxa"/>
            <w:vMerge/>
            <w:tcBorders>
              <w:right w:val="single" w:sz="12" w:space="0" w:color="auto"/>
            </w:tcBorders>
          </w:tcPr>
          <w:p w14:paraId="4E82B6C2" w14:textId="77777777" w:rsidR="002C421B" w:rsidRPr="00350CC6"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350CC6"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525B8830" w:rsidR="002C421B" w:rsidRPr="00350CC6" w:rsidRDefault="002C421B" w:rsidP="001C2C83">
            <w:pPr>
              <w:jc w:val="left"/>
            </w:pPr>
            <w:r w:rsidRPr="00350CC6">
              <w:rPr>
                <w:rFonts w:hint="eastAsia"/>
              </w:rPr>
              <w:t>住戸</w:t>
            </w:r>
            <w:r w:rsidR="00A31DF7" w:rsidRPr="00350CC6">
              <w:rPr>
                <w:rFonts w:hint="eastAsia"/>
              </w:rPr>
              <w:t>の</w:t>
            </w:r>
            <w:r w:rsidRPr="00350CC6">
              <w:rPr>
                <w:rFonts w:hint="eastAsia"/>
              </w:rPr>
              <w:t>数が一</w:t>
            </w:r>
            <w:r w:rsidR="00A31DF7" w:rsidRPr="00350CC6">
              <w:rPr>
                <w:rFonts w:hint="eastAsia"/>
              </w:rPr>
              <w:t>である複合建築物の住宅部分</w:t>
            </w:r>
            <w:r w:rsidRPr="00350CC6">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350CC6" w:rsidRDefault="002C421B" w:rsidP="001C2C83">
            <w:pPr>
              <w:jc w:val="right"/>
            </w:pPr>
            <w:r w:rsidRPr="00350CC6">
              <w:t>m</w:t>
            </w:r>
            <w:r w:rsidRPr="00350CC6">
              <w:rPr>
                <w:vertAlign w:val="superscript"/>
              </w:rPr>
              <w:t>2</w:t>
            </w:r>
          </w:p>
        </w:tc>
        <w:tc>
          <w:tcPr>
            <w:tcW w:w="2551" w:type="dxa"/>
            <w:tcBorders>
              <w:top w:val="single" w:sz="4" w:space="0" w:color="auto"/>
              <w:bottom w:val="single" w:sz="4" w:space="0" w:color="auto"/>
            </w:tcBorders>
          </w:tcPr>
          <w:p w14:paraId="25D50C56" w14:textId="31ACF736" w:rsidR="00A54553" w:rsidRPr="00350CC6" w:rsidRDefault="00CB662F" w:rsidP="00CB662F">
            <w:pPr>
              <w:jc w:val="left"/>
            </w:pPr>
            <w:r w:rsidRPr="00CB662F">
              <w:rPr>
                <w:rFonts w:hint="eastAsia"/>
              </w:rPr>
              <w:t>別表59の16の項1の一</w:t>
            </w:r>
          </w:p>
          <w:p w14:paraId="44ADC07C" w14:textId="77777777" w:rsidR="004D4B45" w:rsidRPr="00350CC6" w:rsidRDefault="004D4B45" w:rsidP="00CB662F">
            <w:pPr>
              <w:jc w:val="left"/>
            </w:pPr>
          </w:p>
          <w:p w14:paraId="469F172B" w14:textId="742F3DCA" w:rsidR="00A31DF7" w:rsidRDefault="00A31DF7" w:rsidP="00CB662F">
            <w:pPr>
              <w:jc w:val="left"/>
            </w:pPr>
          </w:p>
          <w:p w14:paraId="53626D89" w14:textId="77777777" w:rsidR="00CB662F" w:rsidRPr="00350CC6" w:rsidRDefault="00CB662F" w:rsidP="00CB662F">
            <w:pPr>
              <w:jc w:val="left"/>
            </w:pPr>
          </w:p>
          <w:p w14:paraId="69E09BA4" w14:textId="1FB4E8E6" w:rsidR="002C421B" w:rsidRPr="00350CC6" w:rsidRDefault="002C421B" w:rsidP="001C2C83">
            <w:pPr>
              <w:jc w:val="right"/>
            </w:pPr>
            <w:r w:rsidRPr="00350CC6">
              <w:rPr>
                <w:rFonts w:hint="eastAsia"/>
              </w:rPr>
              <w:t>円</w:t>
            </w:r>
            <w:r w:rsidRPr="00350CC6">
              <w:t>(</w:t>
            </w:r>
            <w:r w:rsidRPr="00350CC6">
              <w:rPr>
                <w:rFonts w:hint="eastAsia"/>
              </w:rPr>
              <w:t>c</w:t>
            </w:r>
            <w:r w:rsidRPr="00350CC6">
              <w:t>)</w:t>
            </w:r>
          </w:p>
        </w:tc>
        <w:tc>
          <w:tcPr>
            <w:tcW w:w="2614" w:type="dxa"/>
            <w:gridSpan w:val="3"/>
            <w:tcBorders>
              <w:top w:val="single" w:sz="4" w:space="0" w:color="auto"/>
              <w:bottom w:val="single" w:sz="4" w:space="0" w:color="auto"/>
              <w:right w:val="single" w:sz="12" w:space="0" w:color="auto"/>
            </w:tcBorders>
          </w:tcPr>
          <w:p w14:paraId="75E96B21" w14:textId="2D8E7486" w:rsidR="00CB662F" w:rsidRPr="00350CC6" w:rsidRDefault="00CB662F" w:rsidP="00CB662F">
            <w:pPr>
              <w:jc w:val="left"/>
            </w:pPr>
            <w:r w:rsidRPr="00CB662F">
              <w:rPr>
                <w:rFonts w:hint="eastAsia"/>
              </w:rPr>
              <w:t>別表59の16の項</w:t>
            </w:r>
            <w:r>
              <w:rPr>
                <w:rFonts w:hint="eastAsia"/>
              </w:rPr>
              <w:t>2</w:t>
            </w:r>
            <w:r w:rsidRPr="00CB662F">
              <w:rPr>
                <w:rFonts w:hint="eastAsia"/>
              </w:rPr>
              <w:t>の一</w:t>
            </w:r>
          </w:p>
          <w:p w14:paraId="32222B49" w14:textId="77777777" w:rsidR="00A54553" w:rsidRPr="00350CC6" w:rsidRDefault="00A54553" w:rsidP="001C2C83"/>
          <w:p w14:paraId="14D12AC1" w14:textId="77777777" w:rsidR="004D4B45" w:rsidRPr="00350CC6" w:rsidRDefault="004D4B45" w:rsidP="001C2C83"/>
          <w:p w14:paraId="35673EE7" w14:textId="77777777" w:rsidR="00CB662F" w:rsidRDefault="00CB662F" w:rsidP="001C2C83">
            <w:pPr>
              <w:jc w:val="right"/>
            </w:pPr>
          </w:p>
          <w:p w14:paraId="68BFD3F1" w14:textId="7FC14B00" w:rsidR="002C421B" w:rsidRPr="00350CC6" w:rsidRDefault="002C421B" w:rsidP="001C2C83">
            <w:pPr>
              <w:jc w:val="right"/>
            </w:pPr>
            <w:r w:rsidRPr="00350CC6">
              <w:rPr>
                <w:rFonts w:hint="eastAsia"/>
              </w:rPr>
              <w:t>円</w:t>
            </w:r>
            <w:r w:rsidRPr="00350CC6">
              <w:t>(</w:t>
            </w:r>
            <w:r w:rsidRPr="00350CC6">
              <w:rPr>
                <w:rFonts w:hint="eastAsia"/>
              </w:rPr>
              <w:t>C</w:t>
            </w:r>
            <w:r w:rsidRPr="00350CC6">
              <w:t>)</w:t>
            </w:r>
          </w:p>
        </w:tc>
        <w:tc>
          <w:tcPr>
            <w:tcW w:w="239" w:type="dxa"/>
            <w:tcBorders>
              <w:top w:val="nil"/>
              <w:left w:val="single" w:sz="12" w:space="0" w:color="auto"/>
              <w:bottom w:val="nil"/>
            </w:tcBorders>
          </w:tcPr>
          <w:p w14:paraId="2232BDF0" w14:textId="77777777" w:rsidR="002C421B" w:rsidRPr="00350CC6" w:rsidRDefault="002C421B" w:rsidP="001C2C83"/>
        </w:tc>
      </w:tr>
      <w:tr w:rsidR="002C421B" w:rsidRPr="00350CC6" w14:paraId="346BDB62" w14:textId="77777777" w:rsidTr="00E16BB8">
        <w:trPr>
          <w:cantSplit/>
          <w:trHeight w:val="755"/>
        </w:trPr>
        <w:tc>
          <w:tcPr>
            <w:tcW w:w="346" w:type="dxa"/>
            <w:vMerge/>
            <w:tcBorders>
              <w:right w:val="single" w:sz="12" w:space="0" w:color="auto"/>
            </w:tcBorders>
          </w:tcPr>
          <w:p w14:paraId="0393E0AD" w14:textId="77777777" w:rsidR="002C421B" w:rsidRPr="00350CC6"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350CC6"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350CC6" w:rsidRDefault="002C421B" w:rsidP="001C2C83">
            <w:pPr>
              <w:jc w:val="left"/>
            </w:pPr>
            <w:r w:rsidRPr="00350CC6">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350CC6" w:rsidRDefault="002C421B" w:rsidP="001C2C83">
            <w:pPr>
              <w:jc w:val="right"/>
            </w:pPr>
            <w:r w:rsidRPr="00350CC6">
              <w:t>m</w:t>
            </w:r>
            <w:r w:rsidRPr="00350CC6">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350CC6" w:rsidRDefault="002C421B" w:rsidP="001C2C83"/>
        </w:tc>
        <w:tc>
          <w:tcPr>
            <w:tcW w:w="2614" w:type="dxa"/>
            <w:gridSpan w:val="3"/>
            <w:tcBorders>
              <w:top w:val="single" w:sz="4" w:space="0" w:color="auto"/>
              <w:bottom w:val="single" w:sz="4" w:space="0" w:color="auto"/>
              <w:right w:val="single" w:sz="12" w:space="0" w:color="auto"/>
            </w:tcBorders>
          </w:tcPr>
          <w:p w14:paraId="48E2DE52" w14:textId="1BF7C177" w:rsidR="002C421B" w:rsidRDefault="003D1C66" w:rsidP="001C2C83">
            <w:r>
              <w:rPr>
                <w:rFonts w:hint="eastAsia"/>
              </w:rPr>
              <w:t>別表59の16の</w:t>
            </w:r>
            <w:r w:rsidR="00CB662F" w:rsidRPr="00CB662F">
              <w:rPr>
                <w:rFonts w:hint="eastAsia"/>
              </w:rPr>
              <w:t>項</w:t>
            </w:r>
            <w:r w:rsidR="00CB662F">
              <w:rPr>
                <w:rFonts w:hint="eastAsia"/>
              </w:rPr>
              <w:t>2</w:t>
            </w:r>
            <w:r w:rsidR="00CB662F" w:rsidRPr="00CB662F">
              <w:rPr>
                <w:rFonts w:hint="eastAsia"/>
              </w:rPr>
              <w:t>の</w:t>
            </w:r>
            <w:r w:rsidR="002C421B" w:rsidRPr="00350CC6">
              <w:rPr>
                <w:rFonts w:hint="eastAsia"/>
              </w:rPr>
              <w:t>二</w:t>
            </w:r>
            <w:r w:rsidR="00715288">
              <w:rPr>
                <w:rFonts w:hint="eastAsia"/>
              </w:rPr>
              <w:t>⑵</w:t>
            </w:r>
          </w:p>
          <w:p w14:paraId="0AC5A975" w14:textId="77777777" w:rsidR="00715288" w:rsidRPr="00350CC6" w:rsidRDefault="00715288" w:rsidP="001C2C83"/>
          <w:p w14:paraId="0198310A" w14:textId="438AD356" w:rsidR="002C421B" w:rsidRPr="00350CC6" w:rsidRDefault="002C421B" w:rsidP="001C2C83">
            <w:pPr>
              <w:jc w:val="right"/>
            </w:pPr>
            <w:r w:rsidRPr="00350CC6">
              <w:rPr>
                <w:rFonts w:hint="eastAsia"/>
              </w:rPr>
              <w:t>円</w:t>
            </w:r>
            <w:r w:rsidRPr="00350CC6">
              <w:t>(</w:t>
            </w:r>
            <w:r w:rsidRPr="00350CC6">
              <w:rPr>
                <w:rFonts w:hint="eastAsia"/>
              </w:rPr>
              <w:t>D</w:t>
            </w:r>
            <w:r w:rsidRPr="00350CC6">
              <w:t>)</w:t>
            </w:r>
          </w:p>
        </w:tc>
        <w:tc>
          <w:tcPr>
            <w:tcW w:w="239" w:type="dxa"/>
            <w:tcBorders>
              <w:top w:val="nil"/>
              <w:left w:val="single" w:sz="12" w:space="0" w:color="auto"/>
              <w:bottom w:val="nil"/>
            </w:tcBorders>
          </w:tcPr>
          <w:p w14:paraId="469DF279" w14:textId="77777777" w:rsidR="002C421B" w:rsidRPr="00350CC6" w:rsidRDefault="002C421B" w:rsidP="001C2C83"/>
        </w:tc>
      </w:tr>
      <w:tr w:rsidR="002C421B" w:rsidRPr="00350CC6" w14:paraId="749AFC21" w14:textId="77777777" w:rsidTr="00A54553">
        <w:trPr>
          <w:cantSplit/>
          <w:trHeight w:val="171"/>
        </w:trPr>
        <w:tc>
          <w:tcPr>
            <w:tcW w:w="346" w:type="dxa"/>
            <w:vMerge/>
            <w:tcBorders>
              <w:right w:val="single" w:sz="12" w:space="0" w:color="auto"/>
            </w:tcBorders>
          </w:tcPr>
          <w:p w14:paraId="2F886B4C" w14:textId="77777777" w:rsidR="002C421B" w:rsidRPr="00350CC6" w:rsidRDefault="002C421B" w:rsidP="005F0734"/>
        </w:tc>
        <w:tc>
          <w:tcPr>
            <w:tcW w:w="1221" w:type="dxa"/>
            <w:gridSpan w:val="2"/>
            <w:vMerge/>
            <w:tcBorders>
              <w:left w:val="single" w:sz="12" w:space="0" w:color="auto"/>
            </w:tcBorders>
            <w:vAlign w:val="center"/>
          </w:tcPr>
          <w:p w14:paraId="1F890B5E" w14:textId="77777777" w:rsidR="002C421B" w:rsidRPr="00350CC6"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350CC6" w:rsidRDefault="002C421B" w:rsidP="001C2C83">
            <w:pPr>
              <w:jc w:val="left"/>
            </w:pPr>
            <w:r w:rsidRPr="00350CC6">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350CC6" w:rsidRDefault="002C421B" w:rsidP="005F0734">
            <w:pPr>
              <w:jc w:val="right"/>
            </w:pPr>
            <w:r w:rsidRPr="00350CC6">
              <w:t>m</w:t>
            </w:r>
            <w:r w:rsidRPr="00350CC6">
              <w:rPr>
                <w:vertAlign w:val="superscript"/>
              </w:rPr>
              <w:t>2</w:t>
            </w:r>
          </w:p>
        </w:tc>
        <w:tc>
          <w:tcPr>
            <w:tcW w:w="2551" w:type="dxa"/>
            <w:tcBorders>
              <w:top w:val="single" w:sz="4" w:space="0" w:color="auto"/>
              <w:bottom w:val="single" w:sz="4" w:space="0" w:color="auto"/>
            </w:tcBorders>
          </w:tcPr>
          <w:p w14:paraId="503F3938" w14:textId="2E1AFD72" w:rsidR="002C421B" w:rsidRDefault="003D1C66" w:rsidP="001C2C83">
            <w:r>
              <w:rPr>
                <w:rFonts w:hint="eastAsia"/>
              </w:rPr>
              <w:t>別表59の16の</w:t>
            </w:r>
            <w:r w:rsidR="00CB662F">
              <w:rPr>
                <w:rFonts w:hint="eastAsia"/>
              </w:rPr>
              <w:t>項1の</w:t>
            </w:r>
            <w:r w:rsidR="002C421B" w:rsidRPr="00350CC6">
              <w:rPr>
                <w:rFonts w:hint="eastAsia"/>
              </w:rPr>
              <w:t>二</w:t>
            </w:r>
            <w:r w:rsidR="00CB662F">
              <w:rPr>
                <w:rFonts w:hint="eastAsia"/>
              </w:rPr>
              <w:t>⑵</w:t>
            </w:r>
          </w:p>
          <w:p w14:paraId="5C79DD1F" w14:textId="77777777" w:rsidR="00CB662F" w:rsidRPr="00350CC6" w:rsidRDefault="00CB662F" w:rsidP="001C2C83"/>
          <w:p w14:paraId="78E6339D" w14:textId="0458A26C" w:rsidR="002C421B" w:rsidRPr="00350CC6" w:rsidRDefault="002C421B" w:rsidP="00F3275E">
            <w:pPr>
              <w:jc w:val="right"/>
            </w:pPr>
            <w:r w:rsidRPr="00350CC6">
              <w:rPr>
                <w:rFonts w:hint="eastAsia"/>
              </w:rPr>
              <w:t>円</w:t>
            </w:r>
            <w:r w:rsidRPr="00350CC6">
              <w:t>(</w:t>
            </w:r>
            <w:r w:rsidRPr="00350CC6">
              <w:rPr>
                <w:rFonts w:hint="eastAsia"/>
              </w:rPr>
              <w:t>e</w:t>
            </w:r>
            <w:r w:rsidRPr="00350CC6">
              <w:t>)</w:t>
            </w:r>
          </w:p>
        </w:tc>
        <w:tc>
          <w:tcPr>
            <w:tcW w:w="2614" w:type="dxa"/>
            <w:gridSpan w:val="3"/>
            <w:tcBorders>
              <w:top w:val="single" w:sz="4" w:space="0" w:color="auto"/>
              <w:bottom w:val="single" w:sz="4" w:space="0" w:color="auto"/>
              <w:right w:val="single" w:sz="12" w:space="0" w:color="auto"/>
            </w:tcBorders>
          </w:tcPr>
          <w:p w14:paraId="576FFA7B" w14:textId="6C988A83" w:rsidR="00CB662F" w:rsidRDefault="00CB662F" w:rsidP="00CB662F">
            <w:r>
              <w:rPr>
                <w:rFonts w:hint="eastAsia"/>
              </w:rPr>
              <w:t>別表59の16の項2の</w:t>
            </w:r>
            <w:r w:rsidRPr="00350CC6">
              <w:rPr>
                <w:rFonts w:hint="eastAsia"/>
              </w:rPr>
              <w:t>二</w:t>
            </w:r>
            <w:r w:rsidR="00CD6945">
              <w:rPr>
                <w:rFonts w:hint="eastAsia"/>
              </w:rPr>
              <w:t>⑶</w:t>
            </w:r>
          </w:p>
          <w:p w14:paraId="4E8BBC77" w14:textId="77777777" w:rsidR="004D4B45" w:rsidRPr="00CB662F" w:rsidRDefault="004D4B45" w:rsidP="00CB662F">
            <w:pPr>
              <w:jc w:val="left"/>
            </w:pPr>
          </w:p>
          <w:p w14:paraId="3256FD74" w14:textId="7F6E8907" w:rsidR="002C421B" w:rsidRPr="00350CC6" w:rsidRDefault="002C421B" w:rsidP="001C2C83">
            <w:pPr>
              <w:jc w:val="right"/>
            </w:pPr>
            <w:r w:rsidRPr="00350CC6">
              <w:rPr>
                <w:rFonts w:hint="eastAsia"/>
              </w:rPr>
              <w:t>円</w:t>
            </w:r>
            <w:r w:rsidRPr="00350CC6">
              <w:t>(</w:t>
            </w:r>
            <w:r w:rsidRPr="00350CC6">
              <w:rPr>
                <w:rFonts w:hint="eastAsia"/>
              </w:rPr>
              <w:t>E</w:t>
            </w:r>
            <w:r w:rsidRPr="00350CC6">
              <w:t>)</w:t>
            </w:r>
          </w:p>
        </w:tc>
        <w:tc>
          <w:tcPr>
            <w:tcW w:w="239" w:type="dxa"/>
            <w:tcBorders>
              <w:top w:val="nil"/>
              <w:left w:val="single" w:sz="12" w:space="0" w:color="auto"/>
              <w:bottom w:val="nil"/>
            </w:tcBorders>
          </w:tcPr>
          <w:p w14:paraId="4E4628E0" w14:textId="77777777" w:rsidR="002C421B" w:rsidRPr="00350CC6" w:rsidRDefault="002C421B" w:rsidP="005F0734"/>
        </w:tc>
      </w:tr>
      <w:tr w:rsidR="007F55EF" w:rsidRPr="00350CC6" w14:paraId="3EC17A1B" w14:textId="77777777" w:rsidTr="00E16BB8">
        <w:trPr>
          <w:cantSplit/>
          <w:trHeight w:val="665"/>
        </w:trPr>
        <w:tc>
          <w:tcPr>
            <w:tcW w:w="346" w:type="dxa"/>
            <w:vMerge/>
            <w:tcBorders>
              <w:bottom w:val="nil"/>
              <w:right w:val="single" w:sz="12" w:space="0" w:color="auto"/>
            </w:tcBorders>
          </w:tcPr>
          <w:p w14:paraId="5393DA2F" w14:textId="77777777" w:rsidR="007F55EF" w:rsidRPr="00350CC6" w:rsidRDefault="007F55EF" w:rsidP="007F55EF"/>
        </w:tc>
        <w:tc>
          <w:tcPr>
            <w:tcW w:w="1221" w:type="dxa"/>
            <w:gridSpan w:val="2"/>
            <w:vMerge/>
            <w:tcBorders>
              <w:left w:val="single" w:sz="12" w:space="0" w:color="auto"/>
              <w:bottom w:val="single" w:sz="12" w:space="0" w:color="auto"/>
            </w:tcBorders>
            <w:vAlign w:val="center"/>
          </w:tcPr>
          <w:p w14:paraId="6A26211A" w14:textId="77777777" w:rsidR="007F55EF" w:rsidRPr="00350CC6" w:rsidRDefault="007F55EF" w:rsidP="007F55EF">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7F55EF" w:rsidRPr="00350CC6" w:rsidRDefault="007F55EF" w:rsidP="007F55EF">
            <w:pPr>
              <w:jc w:val="right"/>
            </w:pPr>
            <w:r w:rsidRPr="00350CC6">
              <w:rPr>
                <w:rFonts w:hint="eastAsia"/>
              </w:rPr>
              <w:t>計</w:t>
            </w:r>
          </w:p>
        </w:tc>
        <w:tc>
          <w:tcPr>
            <w:tcW w:w="2551" w:type="dxa"/>
            <w:tcBorders>
              <w:top w:val="single" w:sz="4" w:space="0" w:color="auto"/>
              <w:bottom w:val="single" w:sz="12" w:space="0" w:color="auto"/>
            </w:tcBorders>
          </w:tcPr>
          <w:p w14:paraId="707B7DA1" w14:textId="7AD5F3EF" w:rsidR="007F55EF" w:rsidRDefault="007F55EF" w:rsidP="007F55EF">
            <w:r w:rsidRPr="007F55EF">
              <w:rPr>
                <w:rFonts w:hint="eastAsia"/>
              </w:rPr>
              <w:t>(b)＋(e)又は (c)＋(e)</w:t>
            </w:r>
          </w:p>
          <w:p w14:paraId="7CFC18C6" w14:textId="299FA3A3" w:rsidR="007F55EF" w:rsidRDefault="007F55EF" w:rsidP="007F55EF"/>
          <w:p w14:paraId="6C556015" w14:textId="77777777" w:rsidR="00E16BB8" w:rsidRPr="00350CC6" w:rsidRDefault="00E16BB8" w:rsidP="007F55EF"/>
          <w:p w14:paraId="463B19BF" w14:textId="530646CA" w:rsidR="007F55EF" w:rsidRPr="00350CC6" w:rsidRDefault="007F55EF" w:rsidP="007F55EF">
            <w:pPr>
              <w:ind w:right="42"/>
              <w:jc w:val="right"/>
            </w:pPr>
            <w:r>
              <w:rPr>
                <w:rFonts w:hint="eastAsia"/>
              </w:rPr>
              <w:t xml:space="preserve">　　　</w:t>
            </w:r>
            <w:r w:rsidRPr="00350CC6">
              <w:rPr>
                <w:rFonts w:hint="eastAsia"/>
              </w:rPr>
              <w:t>円</w:t>
            </w:r>
            <w:r w:rsidRPr="00350CC6">
              <w:t>(</w:t>
            </w:r>
            <w:r w:rsidRPr="00350CC6">
              <w:rPr>
                <w:rFonts w:hint="eastAsia"/>
              </w:rPr>
              <w:t>e</w:t>
            </w:r>
            <w:r w:rsidRPr="00350CC6">
              <w:t>)</w:t>
            </w:r>
          </w:p>
        </w:tc>
        <w:tc>
          <w:tcPr>
            <w:tcW w:w="2614" w:type="dxa"/>
            <w:gridSpan w:val="3"/>
            <w:tcBorders>
              <w:top w:val="single" w:sz="4" w:space="0" w:color="auto"/>
              <w:bottom w:val="single" w:sz="12" w:space="0" w:color="auto"/>
              <w:right w:val="single" w:sz="12" w:space="0" w:color="auto"/>
            </w:tcBorders>
          </w:tcPr>
          <w:p w14:paraId="504648C5" w14:textId="77777777" w:rsidR="007F55EF" w:rsidRDefault="007F55EF" w:rsidP="007F55EF">
            <w:r>
              <w:rPr>
                <w:rFonts w:hint="eastAsia"/>
              </w:rPr>
              <w:t>(B)＋(E)、(C)＋(E)</w:t>
            </w:r>
          </w:p>
          <w:p w14:paraId="4C4B6D39" w14:textId="30BA0917" w:rsidR="007F55EF" w:rsidRDefault="007F55EF" w:rsidP="007F55EF">
            <w:r>
              <w:rPr>
                <w:rFonts w:hint="eastAsia"/>
              </w:rPr>
              <w:t>又は(D)＋(E)</w:t>
            </w:r>
          </w:p>
          <w:p w14:paraId="6BFB7AB7" w14:textId="77777777" w:rsidR="00E16BB8" w:rsidRPr="00CB662F" w:rsidRDefault="00E16BB8" w:rsidP="007F55EF"/>
          <w:p w14:paraId="645793EB" w14:textId="3DFB9C9A" w:rsidR="007F55EF" w:rsidRPr="00350CC6" w:rsidRDefault="007F55EF" w:rsidP="007F55EF">
            <w:pPr>
              <w:jc w:val="right"/>
            </w:pPr>
            <w:r>
              <w:rPr>
                <w:rFonts w:hint="eastAsia"/>
              </w:rPr>
              <w:t xml:space="preserve">　</w:t>
            </w:r>
            <w:r w:rsidRPr="00350CC6">
              <w:rPr>
                <w:rFonts w:hint="eastAsia"/>
              </w:rPr>
              <w:t>円</w:t>
            </w:r>
            <w:r w:rsidRPr="00350CC6">
              <w:t>(</w:t>
            </w:r>
            <w:r w:rsidRPr="00350CC6">
              <w:rPr>
                <w:rFonts w:hint="eastAsia"/>
              </w:rPr>
              <w:t>E</w:t>
            </w:r>
            <w:r w:rsidRPr="00350CC6">
              <w:t>)</w:t>
            </w:r>
          </w:p>
        </w:tc>
        <w:tc>
          <w:tcPr>
            <w:tcW w:w="239" w:type="dxa"/>
            <w:tcBorders>
              <w:top w:val="nil"/>
              <w:left w:val="single" w:sz="12" w:space="0" w:color="auto"/>
              <w:bottom w:val="nil"/>
            </w:tcBorders>
          </w:tcPr>
          <w:p w14:paraId="0ED28EEB" w14:textId="77777777" w:rsidR="007F55EF" w:rsidRPr="00350CC6" w:rsidRDefault="007F55EF" w:rsidP="007F55EF"/>
        </w:tc>
      </w:tr>
      <w:tr w:rsidR="007F55EF" w:rsidRPr="00350CC6" w14:paraId="37A08C3A" w14:textId="77777777" w:rsidTr="007F55EF">
        <w:trPr>
          <w:trHeight w:val="2713"/>
        </w:trPr>
        <w:tc>
          <w:tcPr>
            <w:tcW w:w="9232" w:type="dxa"/>
            <w:gridSpan w:val="10"/>
            <w:tcBorders>
              <w:top w:val="nil"/>
            </w:tcBorders>
          </w:tcPr>
          <w:p w14:paraId="4D5DD1BD" w14:textId="77777777" w:rsidR="007F55EF" w:rsidRPr="00350CC6" w:rsidRDefault="007F55EF" w:rsidP="007F55EF">
            <w:pPr>
              <w:jc w:val="center"/>
              <w:rPr>
                <w:lang w:eastAsia="zh-TW"/>
              </w:rPr>
            </w:pPr>
          </w:p>
          <w:p w14:paraId="42F9C7C8" w14:textId="22E980B7" w:rsidR="007F55EF" w:rsidRPr="00350CC6" w:rsidRDefault="00CD6945" w:rsidP="007F55EF">
            <w:pPr>
              <w:jc w:val="center"/>
              <w:rPr>
                <w:lang w:eastAsia="zh-TW"/>
              </w:rPr>
            </w:pPr>
            <w:r>
              <w:rPr>
                <w:rFonts w:hint="eastAsia"/>
              </w:rPr>
              <w:t>合計</w:t>
            </w:r>
            <w:bookmarkStart w:id="1" w:name="_GoBack"/>
            <w:bookmarkEnd w:id="1"/>
            <w:r w:rsidR="007F55EF" w:rsidRPr="00350CC6">
              <w:rPr>
                <w:rFonts w:hint="eastAsia"/>
                <w:lang w:eastAsia="zh-TW"/>
              </w:rPr>
              <w:t xml:space="preserve">　</w:t>
            </w:r>
            <w:r w:rsidR="007F55EF" w:rsidRPr="007F55EF">
              <w:rPr>
                <w:rFonts w:hint="eastAsia"/>
                <w:u w:val="single"/>
                <w:lang w:eastAsia="zh-TW"/>
              </w:rPr>
              <w:t xml:space="preserve">　　　　　　　　　円</w:t>
            </w:r>
          </w:p>
          <w:p w14:paraId="2151FF35" w14:textId="1D75959F" w:rsidR="007F55EF" w:rsidRPr="00350CC6" w:rsidRDefault="007F55EF" w:rsidP="007F55EF">
            <w:r w:rsidRPr="00350CC6">
              <w:rPr>
                <w:rFonts w:hint="eastAsia"/>
              </w:rPr>
              <w:t>（注意）</w:t>
            </w:r>
          </w:p>
          <w:p w14:paraId="06453AF8" w14:textId="403686A4" w:rsidR="007F55EF" w:rsidRPr="00350CC6" w:rsidRDefault="007F55EF" w:rsidP="007F55EF">
            <w:r w:rsidRPr="00350CC6">
              <w:rPr>
                <w:rFonts w:hint="eastAsia"/>
              </w:rPr>
              <w:t xml:space="preserve">　１　「適合証等」とは、</w:t>
            </w:r>
            <w:r>
              <w:rPr>
                <w:rFonts w:hint="eastAsia"/>
              </w:rPr>
              <w:t>荒川区建築物エネルギー消費性能の向上等に関する法律施行細則第５</w:t>
            </w:r>
          </w:p>
          <w:p w14:paraId="61B84867" w14:textId="1C847BE5" w:rsidR="007F55EF" w:rsidRPr="00350CC6" w:rsidRDefault="007F55EF" w:rsidP="007F55EF">
            <w:pPr>
              <w:ind w:firstLineChars="200" w:firstLine="425"/>
            </w:pPr>
            <w:r w:rsidRPr="00350CC6">
              <w:rPr>
                <w:rFonts w:hint="eastAsia"/>
              </w:rPr>
              <w:t>条第１項第１号に規定する図書をいう。</w:t>
            </w:r>
          </w:p>
          <w:p w14:paraId="75BE8170" w14:textId="54388EDB" w:rsidR="007F55EF" w:rsidRPr="00350CC6" w:rsidRDefault="007F55EF" w:rsidP="007F55EF">
            <w:pPr>
              <w:ind w:left="425" w:hangingChars="200" w:hanging="425"/>
            </w:pPr>
            <w:r w:rsidRPr="00350CC6">
              <w:rPr>
                <w:rFonts w:hint="eastAsia"/>
              </w:rPr>
              <w:t xml:space="preserve">　２　「別表」とは、</w:t>
            </w:r>
            <w:r w:rsidRPr="00342FF7">
              <w:rPr>
                <w:rFonts w:hAnsi="ＭＳ 明朝" w:hint="eastAsia"/>
              </w:rPr>
              <w:t>荒川区手数料</w:t>
            </w:r>
            <w:r w:rsidRPr="000B2B54">
              <w:rPr>
                <w:rFonts w:hAnsi="ＭＳ 明朝" w:hint="eastAsia"/>
              </w:rPr>
              <w:t>条例別表２　建設関係手数料</w:t>
            </w:r>
            <w:r w:rsidRPr="00350CC6">
              <w:rPr>
                <w:rFonts w:hint="eastAsia"/>
              </w:rPr>
              <w:t>を指す。</w:t>
            </w:r>
          </w:p>
          <w:p w14:paraId="06D55420" w14:textId="6178BC2C" w:rsidR="007F55EF" w:rsidRPr="00350CC6" w:rsidRDefault="007F55EF" w:rsidP="007F55EF">
            <w:pPr>
              <w:ind w:left="425" w:hangingChars="200" w:hanging="425"/>
            </w:pPr>
            <w:r w:rsidRPr="00350CC6">
              <w:rPr>
                <w:rFonts w:hint="eastAsia"/>
              </w:rPr>
              <w:t xml:space="preserve">　３　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4E3789AA" w:rsidR="007F55EF" w:rsidRPr="00350CC6" w:rsidRDefault="007F55EF" w:rsidP="007F55EF">
            <w:pPr>
              <w:ind w:left="425" w:hangingChars="200" w:hanging="425"/>
            </w:pPr>
            <w:r w:rsidRPr="00350CC6">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350CC6" w:rsidRDefault="00B3554D">
      <w:pPr>
        <w:jc w:val="right"/>
        <w:rPr>
          <w:lang w:eastAsia="zh-TW"/>
        </w:rPr>
      </w:pPr>
      <w:r w:rsidRPr="00350CC6">
        <w:rPr>
          <w:rFonts w:hint="eastAsia"/>
          <w:lang w:eastAsia="zh-TW"/>
        </w:rPr>
        <w:t>（</w:t>
      </w:r>
      <w:r w:rsidR="00342A2D" w:rsidRPr="00350CC6">
        <w:rPr>
          <w:rFonts w:hint="eastAsia"/>
          <w:lang w:eastAsia="zh-TW"/>
        </w:rPr>
        <w:t>日本産業規格</w:t>
      </w:r>
      <w:r w:rsidRPr="00350CC6">
        <w:rPr>
          <w:rFonts w:hint="eastAsia"/>
          <w:lang w:eastAsia="zh-TW"/>
        </w:rPr>
        <w:t>Ａ</w:t>
      </w:r>
      <w:r w:rsidR="00342A2D" w:rsidRPr="00350CC6">
        <w:rPr>
          <w:rFonts w:hint="eastAsia"/>
          <w:lang w:eastAsia="zh-TW"/>
        </w:rPr>
        <w:t>列</w:t>
      </w:r>
      <w:r w:rsidRPr="00350CC6">
        <w:rPr>
          <w:rFonts w:hint="eastAsia"/>
          <w:lang w:eastAsia="zh-TW"/>
        </w:rPr>
        <w:t>４</w:t>
      </w:r>
      <w:r w:rsidR="00342A2D" w:rsidRPr="00350CC6">
        <w:rPr>
          <w:rFonts w:hint="eastAsia"/>
          <w:lang w:eastAsia="zh-TW"/>
        </w:rPr>
        <w:t>番</w:t>
      </w:r>
      <w:bookmarkEnd w:id="0"/>
      <w:r w:rsidRPr="00350CC6">
        <w:rPr>
          <w:rFonts w:hint="eastAsia"/>
          <w:lang w:eastAsia="zh-TW"/>
        </w:rPr>
        <w:t>）</w:t>
      </w:r>
    </w:p>
    <w:sectPr w:rsidR="00342A2D" w:rsidRPr="00350CC6" w:rsidSect="007F55EF">
      <w:pgSz w:w="11907" w:h="16840" w:code="9"/>
      <w:pgMar w:top="1701" w:right="1418" w:bottom="1134"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32F83"/>
    <w:rsid w:val="00070A10"/>
    <w:rsid w:val="0007646B"/>
    <w:rsid w:val="000B6584"/>
    <w:rsid w:val="000F2588"/>
    <w:rsid w:val="00107F05"/>
    <w:rsid w:val="0012403B"/>
    <w:rsid w:val="00125E76"/>
    <w:rsid w:val="001960C4"/>
    <w:rsid w:val="001A7892"/>
    <w:rsid w:val="001B222E"/>
    <w:rsid w:val="001C2C83"/>
    <w:rsid w:val="001D114E"/>
    <w:rsid w:val="0028200E"/>
    <w:rsid w:val="002C421B"/>
    <w:rsid w:val="002D5DE5"/>
    <w:rsid w:val="00310423"/>
    <w:rsid w:val="00316495"/>
    <w:rsid w:val="00340CCE"/>
    <w:rsid w:val="00342A2D"/>
    <w:rsid w:val="00344DB6"/>
    <w:rsid w:val="00350CC6"/>
    <w:rsid w:val="003630E2"/>
    <w:rsid w:val="003912A0"/>
    <w:rsid w:val="003D1C66"/>
    <w:rsid w:val="003E33A5"/>
    <w:rsid w:val="00417FFA"/>
    <w:rsid w:val="004C2C90"/>
    <w:rsid w:val="004D4B45"/>
    <w:rsid w:val="004F5525"/>
    <w:rsid w:val="004F5EDD"/>
    <w:rsid w:val="005A4C7B"/>
    <w:rsid w:val="005C3B3F"/>
    <w:rsid w:val="005E7ED4"/>
    <w:rsid w:val="005F0437"/>
    <w:rsid w:val="005F0734"/>
    <w:rsid w:val="005F581A"/>
    <w:rsid w:val="0062137E"/>
    <w:rsid w:val="00637BD9"/>
    <w:rsid w:val="006919D3"/>
    <w:rsid w:val="0069660D"/>
    <w:rsid w:val="006D3899"/>
    <w:rsid w:val="006E0FDF"/>
    <w:rsid w:val="006E4213"/>
    <w:rsid w:val="006E59F8"/>
    <w:rsid w:val="00715288"/>
    <w:rsid w:val="007250DA"/>
    <w:rsid w:val="00744E1F"/>
    <w:rsid w:val="00757273"/>
    <w:rsid w:val="007F55EF"/>
    <w:rsid w:val="00800A0B"/>
    <w:rsid w:val="008145C5"/>
    <w:rsid w:val="00877A4E"/>
    <w:rsid w:val="00894250"/>
    <w:rsid w:val="008A37E3"/>
    <w:rsid w:val="008B477D"/>
    <w:rsid w:val="008F28A6"/>
    <w:rsid w:val="00912671"/>
    <w:rsid w:val="00930709"/>
    <w:rsid w:val="009344A0"/>
    <w:rsid w:val="00936392"/>
    <w:rsid w:val="00941FA4"/>
    <w:rsid w:val="00982B65"/>
    <w:rsid w:val="009B51C5"/>
    <w:rsid w:val="009F262C"/>
    <w:rsid w:val="00A31DF7"/>
    <w:rsid w:val="00A54553"/>
    <w:rsid w:val="00A9314A"/>
    <w:rsid w:val="00A97A2A"/>
    <w:rsid w:val="00AB391C"/>
    <w:rsid w:val="00AB675D"/>
    <w:rsid w:val="00AC6758"/>
    <w:rsid w:val="00B21E38"/>
    <w:rsid w:val="00B3554D"/>
    <w:rsid w:val="00B4157F"/>
    <w:rsid w:val="00B606F7"/>
    <w:rsid w:val="00B84363"/>
    <w:rsid w:val="00B945A3"/>
    <w:rsid w:val="00BA4094"/>
    <w:rsid w:val="00BE7283"/>
    <w:rsid w:val="00BF73DD"/>
    <w:rsid w:val="00C26A88"/>
    <w:rsid w:val="00C47680"/>
    <w:rsid w:val="00C5087E"/>
    <w:rsid w:val="00C550D3"/>
    <w:rsid w:val="00C61F8A"/>
    <w:rsid w:val="00CB662F"/>
    <w:rsid w:val="00CD6945"/>
    <w:rsid w:val="00CF2D18"/>
    <w:rsid w:val="00D11F08"/>
    <w:rsid w:val="00D30458"/>
    <w:rsid w:val="00DE2E37"/>
    <w:rsid w:val="00E11CBE"/>
    <w:rsid w:val="00E16BB8"/>
    <w:rsid w:val="00E1767E"/>
    <w:rsid w:val="00EA49C9"/>
    <w:rsid w:val="00EB3173"/>
    <w:rsid w:val="00EC10F5"/>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F58F-D94F-4EFB-8474-FBEC42AB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811</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柳沢 泰隆</cp:lastModifiedBy>
  <cp:revision>9</cp:revision>
  <cp:lastPrinted>2021-02-02T02:26:00Z</cp:lastPrinted>
  <dcterms:created xsi:type="dcterms:W3CDTF">2025-02-19T12:50:00Z</dcterms:created>
  <dcterms:modified xsi:type="dcterms:W3CDTF">2025-03-07T05:35:00Z</dcterms:modified>
</cp:coreProperties>
</file>